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0FA4" w14:textId="4126F514" w:rsidR="008E5BDF" w:rsidRPr="006B230D" w:rsidRDefault="006B230D" w:rsidP="006B230D">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ЗАОЧНОЕ </w:t>
      </w:r>
      <w:r w:rsidR="008E5BDF" w:rsidRPr="006B230D">
        <w:rPr>
          <w:rFonts w:ascii="Times New Roman" w:hAnsi="Times New Roman" w:cs="Times New Roman"/>
        </w:rPr>
        <w:t>РЕШЕНИЕ</w:t>
      </w:r>
    </w:p>
    <w:p w14:paraId="6BFCF386" w14:textId="77777777" w:rsidR="008E5BDF" w:rsidRPr="006B230D" w:rsidRDefault="008E5BDF" w:rsidP="006B230D">
      <w:pPr>
        <w:widowControl w:val="0"/>
        <w:autoSpaceDE w:val="0"/>
        <w:autoSpaceDN w:val="0"/>
        <w:adjustRightInd w:val="0"/>
        <w:jc w:val="center"/>
        <w:rPr>
          <w:rFonts w:ascii="Times New Roman" w:hAnsi="Times New Roman" w:cs="Times New Roman"/>
        </w:rPr>
      </w:pPr>
      <w:r w:rsidRPr="006B230D">
        <w:rPr>
          <w:rFonts w:ascii="Times New Roman" w:hAnsi="Times New Roman" w:cs="Times New Roman"/>
        </w:rPr>
        <w:t>ИМЕНЕМ РОССИЙСКОЙ ФЕДЕРАЦИИ</w:t>
      </w:r>
    </w:p>
    <w:p w14:paraId="33BC76DC" w14:textId="77777777" w:rsidR="006B230D" w:rsidRDefault="008E5BDF" w:rsidP="008E5BDF">
      <w:pPr>
        <w:widowControl w:val="0"/>
        <w:autoSpaceDE w:val="0"/>
        <w:autoSpaceDN w:val="0"/>
        <w:adjustRightInd w:val="0"/>
        <w:rPr>
          <w:rFonts w:ascii="Times New Roman" w:hAnsi="Times New Roman" w:cs="Times New Roman"/>
        </w:rPr>
      </w:pPr>
      <w:r w:rsidRPr="006B230D">
        <w:rPr>
          <w:rFonts w:ascii="Times New Roman" w:hAnsi="Times New Roman" w:cs="Times New Roman"/>
        </w:rPr>
        <w:t xml:space="preserve">17 июня 2015 года </w:t>
      </w:r>
    </w:p>
    <w:p w14:paraId="389C9F66" w14:textId="77777777" w:rsidR="006B230D" w:rsidRDefault="006B230D" w:rsidP="008E5BDF">
      <w:pPr>
        <w:widowControl w:val="0"/>
        <w:autoSpaceDE w:val="0"/>
        <w:autoSpaceDN w:val="0"/>
        <w:adjustRightInd w:val="0"/>
        <w:rPr>
          <w:rFonts w:ascii="Times New Roman" w:hAnsi="Times New Roman" w:cs="Times New Roman"/>
        </w:rPr>
      </w:pPr>
    </w:p>
    <w:p w14:paraId="10D24135" w14:textId="77777777" w:rsidR="006B230D" w:rsidRDefault="008E5BDF" w:rsidP="006B230D">
      <w:pPr>
        <w:widowControl w:val="0"/>
        <w:autoSpaceDE w:val="0"/>
        <w:autoSpaceDN w:val="0"/>
        <w:adjustRightInd w:val="0"/>
        <w:jc w:val="both"/>
        <w:rPr>
          <w:rFonts w:ascii="Times New Roman" w:hAnsi="Times New Roman" w:cs="Times New Roman"/>
        </w:rPr>
      </w:pPr>
      <w:proofErr w:type="spellStart"/>
      <w:r w:rsidRPr="006B230D">
        <w:rPr>
          <w:rFonts w:ascii="Times New Roman" w:hAnsi="Times New Roman" w:cs="Times New Roman"/>
        </w:rPr>
        <w:t>Никулинский</w:t>
      </w:r>
      <w:proofErr w:type="spellEnd"/>
      <w:r w:rsidRPr="006B230D">
        <w:rPr>
          <w:rFonts w:ascii="Times New Roman" w:hAnsi="Times New Roman" w:cs="Times New Roman"/>
        </w:rPr>
        <w:t xml:space="preserve"> районный суд г. Москвы </w:t>
      </w:r>
    </w:p>
    <w:p w14:paraId="73BB8A71" w14:textId="77777777" w:rsid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в составе судьи Борисова Е.В. </w:t>
      </w:r>
    </w:p>
    <w:p w14:paraId="2F63BE6E" w14:textId="77777777" w:rsid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при секретаре </w:t>
      </w:r>
      <w:proofErr w:type="spellStart"/>
      <w:r w:rsidRPr="006B230D">
        <w:rPr>
          <w:rFonts w:ascii="Times New Roman" w:hAnsi="Times New Roman" w:cs="Times New Roman"/>
        </w:rPr>
        <w:t>Аветисяне</w:t>
      </w:r>
      <w:proofErr w:type="spellEnd"/>
      <w:r w:rsidRPr="006B230D">
        <w:rPr>
          <w:rFonts w:ascii="Times New Roman" w:hAnsi="Times New Roman" w:cs="Times New Roman"/>
        </w:rPr>
        <w:t xml:space="preserve"> А.А., </w:t>
      </w:r>
    </w:p>
    <w:p w14:paraId="6966A062" w14:textId="31B1D8D3" w:rsidR="006B230D" w:rsidRDefault="006B230D" w:rsidP="006B23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 участием </w:t>
      </w:r>
      <w:r w:rsidRPr="006B230D">
        <w:rPr>
          <w:rFonts w:ascii="Times New Roman" w:hAnsi="Times New Roman" w:cs="Times New Roman"/>
          <w:b/>
        </w:rPr>
        <w:t xml:space="preserve">адвоката </w:t>
      </w:r>
      <w:r w:rsidR="00740E6A">
        <w:rPr>
          <w:rFonts w:ascii="Times New Roman" w:hAnsi="Times New Roman" w:cs="Times New Roman"/>
          <w:b/>
        </w:rPr>
        <w:t>Коллегии адвокатов Москвы «</w:t>
      </w:r>
      <w:proofErr w:type="spellStart"/>
      <w:r w:rsidR="00740E6A">
        <w:rPr>
          <w:rFonts w:ascii="Times New Roman" w:hAnsi="Times New Roman" w:cs="Times New Roman"/>
          <w:b/>
        </w:rPr>
        <w:t>ЮрПрофи</w:t>
      </w:r>
      <w:proofErr w:type="spellEnd"/>
      <w:r w:rsidR="00740E6A">
        <w:rPr>
          <w:rFonts w:ascii="Times New Roman" w:hAnsi="Times New Roman" w:cs="Times New Roman"/>
          <w:b/>
        </w:rPr>
        <w:t>»</w:t>
      </w:r>
      <w:r w:rsidRPr="006B230D">
        <w:rPr>
          <w:rFonts w:ascii="Times New Roman" w:hAnsi="Times New Roman" w:cs="Times New Roman"/>
          <w:b/>
        </w:rPr>
        <w:t xml:space="preserve"> </w:t>
      </w:r>
      <w:r>
        <w:rPr>
          <w:rFonts w:ascii="Times New Roman" w:hAnsi="Times New Roman" w:cs="Times New Roman"/>
        </w:rPr>
        <w:t>(представитель истца),</w:t>
      </w:r>
    </w:p>
    <w:p w14:paraId="6B9BDB1A" w14:textId="77777777" w:rsid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рассмотрев в открытом судебном заседании гражданское дело № 2-4321/15 </w:t>
      </w:r>
    </w:p>
    <w:p w14:paraId="621739B7" w14:textId="2D3CF3E3"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по иску В</w:t>
      </w:r>
      <w:r w:rsidR="006B230D">
        <w:rPr>
          <w:rFonts w:ascii="Times New Roman" w:hAnsi="Times New Roman" w:cs="Times New Roman"/>
        </w:rPr>
        <w:t>.</w:t>
      </w:r>
      <w:r w:rsidRPr="006B230D">
        <w:rPr>
          <w:rFonts w:ascii="Times New Roman" w:hAnsi="Times New Roman" w:cs="Times New Roman"/>
        </w:rPr>
        <w:t>А.А. к ООО «А</w:t>
      </w:r>
      <w:r w:rsidR="006B230D">
        <w:rPr>
          <w:rFonts w:ascii="Times New Roman" w:hAnsi="Times New Roman" w:cs="Times New Roman"/>
        </w:rPr>
        <w:t>.</w:t>
      </w:r>
      <w:r w:rsidRPr="006B230D">
        <w:rPr>
          <w:rFonts w:ascii="Times New Roman" w:hAnsi="Times New Roman" w:cs="Times New Roman"/>
        </w:rPr>
        <w:t>» о взыскании задолженности по выплате заработной платы, процентов за несвоевременность выплаты, компенсации морального вреда, судебные расходы,</w:t>
      </w:r>
    </w:p>
    <w:p w14:paraId="300DF9D2" w14:textId="77777777" w:rsidR="008E5BDF" w:rsidRPr="006B230D" w:rsidRDefault="008E5BDF" w:rsidP="006B230D">
      <w:pPr>
        <w:widowControl w:val="0"/>
        <w:autoSpaceDE w:val="0"/>
        <w:autoSpaceDN w:val="0"/>
        <w:adjustRightInd w:val="0"/>
        <w:jc w:val="center"/>
        <w:rPr>
          <w:rFonts w:ascii="Times New Roman" w:hAnsi="Times New Roman" w:cs="Times New Roman"/>
        </w:rPr>
      </w:pPr>
      <w:r w:rsidRPr="006B230D">
        <w:rPr>
          <w:rFonts w:ascii="Times New Roman" w:hAnsi="Times New Roman" w:cs="Times New Roman"/>
        </w:rPr>
        <w:t>УСТАНОВИЛ:</w:t>
      </w:r>
    </w:p>
    <w:p w14:paraId="2335CD0D"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Истец обратился в суд с указанным иском к ответчику, мотивируя свои требования тем, что состоял с ответчиком в трудовых отношениях с ДД.ММ.ГГГГ. Ответчик обязательства по выплате заработной платы в полном объеме не исполнил, что образовало перед истцом задолженность в размере &lt;данные изъяты&gt;. Данную сумму истец просит суд взыскать с ответчика в свою пользу, также ввиду несвоевременности выплат взыскать с ответчика проценты в размере &lt;данные изъяты&gt;., компенсации морального вреда в размере &lt;данные изъяты&gt;., расходы на юридические услуги в размере &lt;данные изъяты&gt;</w:t>
      </w:r>
    </w:p>
    <w:p w14:paraId="62082471" w14:textId="521201BE"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Представитель истца </w:t>
      </w:r>
      <w:r w:rsidR="005B4940" w:rsidRPr="006B230D">
        <w:rPr>
          <w:rFonts w:ascii="Times New Roman" w:hAnsi="Times New Roman" w:cs="Times New Roman"/>
          <w:b/>
        </w:rPr>
        <w:t xml:space="preserve">адвоката </w:t>
      </w:r>
      <w:r w:rsidR="005B4940">
        <w:rPr>
          <w:rFonts w:ascii="Times New Roman" w:hAnsi="Times New Roman" w:cs="Times New Roman"/>
          <w:b/>
        </w:rPr>
        <w:t>Коллегии адвокатов Москвы «</w:t>
      </w:r>
      <w:proofErr w:type="spellStart"/>
      <w:r w:rsidR="005B4940">
        <w:rPr>
          <w:rFonts w:ascii="Times New Roman" w:hAnsi="Times New Roman" w:cs="Times New Roman"/>
          <w:b/>
        </w:rPr>
        <w:t>ЮрПрофи</w:t>
      </w:r>
      <w:proofErr w:type="spellEnd"/>
      <w:r w:rsidR="005B4940">
        <w:rPr>
          <w:rFonts w:ascii="Times New Roman" w:hAnsi="Times New Roman" w:cs="Times New Roman"/>
          <w:b/>
        </w:rPr>
        <w:t>»</w:t>
      </w:r>
      <w:r w:rsidRPr="006B230D">
        <w:rPr>
          <w:rFonts w:ascii="Times New Roman" w:hAnsi="Times New Roman" w:cs="Times New Roman"/>
          <w:b/>
        </w:rPr>
        <w:t xml:space="preserve"> </w:t>
      </w:r>
      <w:r w:rsidRPr="006B230D">
        <w:rPr>
          <w:rFonts w:ascii="Times New Roman" w:hAnsi="Times New Roman" w:cs="Times New Roman"/>
        </w:rPr>
        <w:t>в судебное заседание явилась, исковые требования с учетом уточнения поддержала, просила заявленный иск удовлетворить.</w:t>
      </w:r>
    </w:p>
    <w:p w14:paraId="6D6AF025"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Ответчик в судебное заседание не явился, о времени и месте рассмотрения дела извещался надлежащим образом по последнему известному месту нахождения в порядке ст. 119 ГПК РФ. Своим правом на представителя ответчик не воспользовался, доказательств опровергающих доводы истца не представил.</w:t>
      </w:r>
    </w:p>
    <w:p w14:paraId="3A8BA744"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В соответствии со ст. 12 ГПК РФ правосудие по гражданским делам осуществляется на основе состязательности и равноправия сторон. Закон предоставляет равный объем процессуальных прав, как истцу, так и ответчику, запрещая допускать злоупотребление правом в любой форме.</w:t>
      </w:r>
    </w:p>
    <w:p w14:paraId="1A9C9DDE"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В соответствии со ст. 119 ГПК РФ при неизвестности места пребывания ответчика, суд приступает к рассмотрению дела после поступления сведений об этом с последнего известного места жительства ответчика.</w:t>
      </w:r>
    </w:p>
    <w:p w14:paraId="0561100A"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При таких обстоятельствах, с учетом требований ст. 119 ГПК РФ, принимая во внимание, что в условиях предоставления законом равного объема процессуальных прав неявку ответчика в судебное заседание нельзя расценивать как нарушение принципа состязательности и равноправия сторон, суд, руководствуясь </w:t>
      </w:r>
      <w:proofErr w:type="spellStart"/>
      <w:r w:rsidRPr="006B230D">
        <w:rPr>
          <w:rFonts w:ascii="Times New Roman" w:hAnsi="Times New Roman" w:cs="Times New Roman"/>
        </w:rPr>
        <w:t>ст.ст</w:t>
      </w:r>
      <w:proofErr w:type="spellEnd"/>
      <w:r w:rsidRPr="006B230D">
        <w:rPr>
          <w:rFonts w:ascii="Times New Roman" w:hAnsi="Times New Roman" w:cs="Times New Roman"/>
        </w:rPr>
        <w:t>. 119, 167 ГПК РФ счел возможным рассмотреть дело при данной явке в порядке заочного производства.</w:t>
      </w:r>
    </w:p>
    <w:p w14:paraId="77B1008F"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Суд, выслушав объяснения сторон, явившихся в судебное заседание, исследовав письменные материалы дела, приходит к следующему.</w:t>
      </w:r>
    </w:p>
    <w:p w14:paraId="5C6F5F3D"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Как установлено судом и следует из материалов дела, истец состоял с ответчиком в трудовых отношениях с ДД.ММ.ГГГГ</w:t>
      </w:r>
    </w:p>
    <w:p w14:paraId="37A59994"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Согласно ч. 6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14:paraId="67018440"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Согласно ч. 4 ст. 84.1 и ч. 1 ст. 140 ТК РФ при прекращении трудового договора работодатель обязан произвести расчет с работником и выплатить все причитающиеся ему суммы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14:paraId="403B8203"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В соответствии с требованиями ст. 56 ГПК РФ каждая сторона должна доказать те обстоятельства, на которые она ссылается как на основания своих требований и </w:t>
      </w:r>
      <w:r w:rsidRPr="006B230D">
        <w:rPr>
          <w:rFonts w:ascii="Times New Roman" w:hAnsi="Times New Roman" w:cs="Times New Roman"/>
        </w:rPr>
        <w:lastRenderedPageBreak/>
        <w:t>возражений, если иное не предусмотрено федеральным законом.</w:t>
      </w:r>
    </w:p>
    <w:p w14:paraId="45F7831C"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Ответчик обязательства по выплате заработной платы в полном объеме не исполнил, что образовало перед истцом задолженность в размере &lt;данные изъяты&gt;</w:t>
      </w:r>
    </w:p>
    <w:p w14:paraId="436D90BA"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Принимая во внимание, что ответчиком в нарушение ст. 56 ГПК РФ не представлены доказательства произведения выплаты заработной платы в полном объеме, суд приходит к выводу, что общий размер задолженности в размере &lt;данные изъяты&gt;. подлежит взысканию с ответчика в пользу истца.</w:t>
      </w:r>
    </w:p>
    <w:p w14:paraId="5D561B51" w14:textId="77777777" w:rsidR="008E5BDF" w:rsidRPr="006B230D" w:rsidRDefault="008E5BDF" w:rsidP="006B230D">
      <w:pPr>
        <w:widowControl w:val="0"/>
        <w:autoSpaceDE w:val="0"/>
        <w:autoSpaceDN w:val="0"/>
        <w:adjustRightInd w:val="0"/>
        <w:jc w:val="both"/>
        <w:rPr>
          <w:rFonts w:ascii="Times New Roman" w:hAnsi="Times New Roman" w:cs="Times New Roman"/>
        </w:rPr>
      </w:pPr>
      <w:bookmarkStart w:id="0" w:name="_GoBack"/>
      <w:r w:rsidRPr="006B230D">
        <w:rPr>
          <w:rFonts w:ascii="Times New Roman" w:hAnsi="Times New Roman" w:cs="Times New Roman"/>
        </w:rPr>
        <w:t>В силу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14:paraId="4B62D3E8"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Таким образом, за несвоевременную выплату денежных средств, полагающихся работнику, ответчик должен выплатить денежную компенсацию в размере 4623 руб., которая рассчитана стороной истца верно, и стороной ответчика в нарушение ст. 56 ГПК РФ не представлено доказательств в опровержении указанного расчета.</w:t>
      </w:r>
    </w:p>
    <w:p w14:paraId="2968512F"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На основании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21FF531D"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При таких обстоятельствах, суд считает возможным взыскать в пользу истца компенсацию морального вреда, причиненного ему действиями работодателя, в размере &lt;данные изъяты&gt;.</w:t>
      </w:r>
      <w:bookmarkEnd w:id="0"/>
    </w:p>
    <w:p w14:paraId="5B244D9C"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В силу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1AC23DDB"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С учетом требований законодательства, характера дела, его сложности, объема выполненной работы, длительности рассмотрения и степени участия представителя, принципа разумности и справедливости, суд считает возможным взыскать с ответчика в пользу истца расходы на юридические услуги в размере &lt;данные изъяты&gt;</w:t>
      </w:r>
    </w:p>
    <w:p w14:paraId="28CBA86B"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На основании изложенного, руководствуясь </w:t>
      </w:r>
      <w:proofErr w:type="spellStart"/>
      <w:r w:rsidRPr="006B230D">
        <w:rPr>
          <w:rFonts w:ascii="Times New Roman" w:hAnsi="Times New Roman" w:cs="Times New Roman"/>
        </w:rPr>
        <w:t>ст.ст</w:t>
      </w:r>
      <w:proofErr w:type="spellEnd"/>
      <w:r w:rsidRPr="006B230D">
        <w:rPr>
          <w:rFonts w:ascii="Times New Roman" w:hAnsi="Times New Roman" w:cs="Times New Roman"/>
        </w:rPr>
        <w:t xml:space="preserve">. 84.1, 136, 140, 236, 237 ТК РФ, </w:t>
      </w:r>
      <w:proofErr w:type="spellStart"/>
      <w:r w:rsidRPr="006B230D">
        <w:rPr>
          <w:rFonts w:ascii="Times New Roman" w:hAnsi="Times New Roman" w:cs="Times New Roman"/>
        </w:rPr>
        <w:t>ст.ст</w:t>
      </w:r>
      <w:proofErr w:type="spellEnd"/>
      <w:r w:rsidRPr="006B230D">
        <w:rPr>
          <w:rFonts w:ascii="Times New Roman" w:hAnsi="Times New Roman" w:cs="Times New Roman"/>
        </w:rPr>
        <w:t>. 193-199, 211, 233-237 ГПК РФ,</w:t>
      </w:r>
    </w:p>
    <w:p w14:paraId="2808CAA5" w14:textId="77777777" w:rsidR="008E5BDF" w:rsidRPr="006B230D" w:rsidRDefault="008E5BDF" w:rsidP="006B230D">
      <w:pPr>
        <w:widowControl w:val="0"/>
        <w:autoSpaceDE w:val="0"/>
        <w:autoSpaceDN w:val="0"/>
        <w:adjustRightInd w:val="0"/>
        <w:jc w:val="center"/>
        <w:rPr>
          <w:rFonts w:ascii="Times New Roman" w:hAnsi="Times New Roman" w:cs="Times New Roman"/>
        </w:rPr>
      </w:pPr>
      <w:r w:rsidRPr="006B230D">
        <w:rPr>
          <w:rFonts w:ascii="Times New Roman" w:hAnsi="Times New Roman" w:cs="Times New Roman"/>
        </w:rPr>
        <w:t>РЕШИЛ:</w:t>
      </w:r>
    </w:p>
    <w:p w14:paraId="7452D123" w14:textId="519CAF79"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исковые требования В</w:t>
      </w:r>
      <w:r w:rsidR="006B230D">
        <w:rPr>
          <w:rFonts w:ascii="Times New Roman" w:hAnsi="Times New Roman" w:cs="Times New Roman"/>
        </w:rPr>
        <w:t>.</w:t>
      </w:r>
      <w:r w:rsidRPr="006B230D">
        <w:rPr>
          <w:rFonts w:ascii="Times New Roman" w:hAnsi="Times New Roman" w:cs="Times New Roman"/>
        </w:rPr>
        <w:t>А.А. к ООО «А» о взыскании задолженности по выплате заработной платы, процентов за несвоевременность выплаты, компенсации морального вреда, судебные расходы – удовлетворить частично.</w:t>
      </w:r>
    </w:p>
    <w:p w14:paraId="282E2A92" w14:textId="623FEA43"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Взыскать с ООО «А» в пользу ВА.А. задолженность по заработной плате в размере &lt;данные изъяты&gt;., проценты за несвоевременность выплаты в размере &lt;данные изъяты&gt;., компенсацию морального вреда в размере &lt;данные изъяты&gt;., расходы на представителя в размере &lt;данные изъяты&gt;</w:t>
      </w:r>
    </w:p>
    <w:p w14:paraId="0E23EA73"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Решение может быть обжаловано в Московский городской суд в течение месяца.</w:t>
      </w:r>
    </w:p>
    <w:p w14:paraId="12E5F53A" w14:textId="77777777" w:rsidR="008E5BDF" w:rsidRPr="006B230D" w:rsidRDefault="008E5BDF" w:rsidP="006B230D">
      <w:pPr>
        <w:widowControl w:val="0"/>
        <w:autoSpaceDE w:val="0"/>
        <w:autoSpaceDN w:val="0"/>
        <w:adjustRightInd w:val="0"/>
        <w:jc w:val="both"/>
        <w:rPr>
          <w:rFonts w:ascii="Times New Roman" w:hAnsi="Times New Roman" w:cs="Times New Roman"/>
        </w:rPr>
      </w:pPr>
      <w:r w:rsidRPr="006B230D">
        <w:rPr>
          <w:rFonts w:ascii="Times New Roman" w:hAnsi="Times New Roman" w:cs="Times New Roman"/>
        </w:rPr>
        <w:t xml:space="preserve">Ответчик вправе подать заявление об отмене заочного решения в </w:t>
      </w:r>
      <w:proofErr w:type="spellStart"/>
      <w:r w:rsidRPr="006B230D">
        <w:rPr>
          <w:rFonts w:ascii="Times New Roman" w:hAnsi="Times New Roman" w:cs="Times New Roman"/>
        </w:rPr>
        <w:t>Никулинский</w:t>
      </w:r>
      <w:proofErr w:type="spellEnd"/>
      <w:r w:rsidRPr="006B230D">
        <w:rPr>
          <w:rFonts w:ascii="Times New Roman" w:hAnsi="Times New Roman" w:cs="Times New Roman"/>
        </w:rPr>
        <w:t xml:space="preserve"> районный суд г. Москвы в течение 7 дней со дня его получения.</w:t>
      </w:r>
    </w:p>
    <w:p w14:paraId="1AFD756F" w14:textId="77777777" w:rsidR="006D059C" w:rsidRPr="006B230D" w:rsidRDefault="008E5BDF" w:rsidP="006B230D">
      <w:pPr>
        <w:jc w:val="both"/>
        <w:rPr>
          <w:rFonts w:ascii="Times New Roman" w:hAnsi="Times New Roman" w:cs="Times New Roman"/>
        </w:rPr>
      </w:pPr>
      <w:r w:rsidRPr="006B230D">
        <w:rPr>
          <w:rFonts w:ascii="Times New Roman" w:hAnsi="Times New Roman" w:cs="Times New Roman"/>
        </w:rPr>
        <w:t>Судья:                                                                                                                   Борисов Е.В.</w:t>
      </w:r>
    </w:p>
    <w:sectPr w:rsidR="006D059C" w:rsidRPr="006B230D" w:rsidSect="008627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F"/>
    <w:rsid w:val="005B4940"/>
    <w:rsid w:val="006B230D"/>
    <w:rsid w:val="00737D7A"/>
    <w:rsid w:val="00740E6A"/>
    <w:rsid w:val="0086273B"/>
    <w:rsid w:val="008E5BDF"/>
    <w:rsid w:val="00B0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3426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5893</Characters>
  <Application>Microsoft Macintosh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2018-01-20T16:57:00Z</dcterms:created>
  <dcterms:modified xsi:type="dcterms:W3CDTF">2018-01-20T16:57:00Z</dcterms:modified>
</cp:coreProperties>
</file>