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7CB" w:rsidRPr="00FA70CF" w:rsidRDefault="005B47CB" w:rsidP="005B47CB">
      <w:pPr>
        <w:spacing w:after="0" w:line="240" w:lineRule="auto"/>
        <w:jc w:val="center"/>
        <w:rPr>
          <w:rFonts w:ascii="Times New Roman" w:eastAsia="Times New Roman" w:hAnsi="Times New Roman" w:cs="Times New Roman"/>
          <w:color w:val="000000"/>
          <w:sz w:val="24"/>
          <w:szCs w:val="24"/>
          <w:lang w:eastAsia="ru-RU"/>
        </w:rPr>
      </w:pPr>
      <w:r w:rsidRPr="00D86AF7">
        <w:rPr>
          <w:rFonts w:ascii="Arial" w:eastAsia="Times New Roman" w:hAnsi="Arial" w:cs="Arial"/>
          <w:color w:val="000000"/>
          <w:sz w:val="23"/>
          <w:szCs w:val="23"/>
          <w:lang w:eastAsia="ru-RU"/>
        </w:rPr>
        <w:br/>
      </w:r>
      <w:r w:rsidRPr="00FA70CF">
        <w:rPr>
          <w:rFonts w:ascii="Times New Roman" w:eastAsia="Times New Roman" w:hAnsi="Times New Roman" w:cs="Times New Roman"/>
          <w:b/>
          <w:bCs/>
          <w:color w:val="000000"/>
          <w:sz w:val="24"/>
          <w:szCs w:val="24"/>
          <w:bdr w:val="none" w:sz="0" w:space="0" w:color="auto" w:frame="1"/>
          <w:lang w:eastAsia="ru-RU"/>
        </w:rPr>
        <w:t>Р Е Ш Е Н И Е</w:t>
      </w:r>
    </w:p>
    <w:p w:rsidR="005B47CB" w:rsidRPr="00FA70CF" w:rsidRDefault="005B47CB" w:rsidP="005B47CB">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Именем Российской Федерации</w:t>
      </w:r>
      <w:r w:rsidRPr="00FA70CF">
        <w:rPr>
          <w:rFonts w:ascii="Times New Roman" w:eastAsia="Times New Roman" w:hAnsi="Times New Roman" w:cs="Times New Roman"/>
          <w:color w:val="000000"/>
          <w:sz w:val="24"/>
          <w:szCs w:val="24"/>
          <w:lang w:eastAsia="ru-RU"/>
        </w:rPr>
        <w:br/>
      </w:r>
    </w:p>
    <w:p w:rsidR="005B47CB" w:rsidRPr="00FA70CF" w:rsidRDefault="005B47CB" w:rsidP="005B47CB">
      <w:pPr>
        <w:spacing w:after="0" w:line="240" w:lineRule="auto"/>
        <w:rPr>
          <w:rFonts w:ascii="Times New Roman" w:eastAsia="Times New Roman" w:hAnsi="Times New Roman" w:cs="Times New Roman"/>
          <w:color w:val="000000"/>
          <w:sz w:val="24"/>
          <w:szCs w:val="24"/>
          <w:shd w:val="clear" w:color="auto" w:fill="FFFFFF"/>
          <w:lang w:eastAsia="ru-RU"/>
        </w:rPr>
      </w:pPr>
      <w:r w:rsidRPr="00FA70CF">
        <w:rPr>
          <w:rFonts w:ascii="Times New Roman" w:eastAsia="Times New Roman" w:hAnsi="Times New Roman" w:cs="Times New Roman"/>
          <w:color w:val="000000"/>
          <w:sz w:val="24"/>
          <w:szCs w:val="24"/>
          <w:shd w:val="clear" w:color="auto" w:fill="FFFFFF"/>
          <w:lang w:eastAsia="ru-RU"/>
        </w:rPr>
        <w:t>28.06.2018г.</w:t>
      </w:r>
      <w:r w:rsidRPr="00FA70CF">
        <w:rPr>
          <w:rFonts w:ascii="Times New Roman" w:eastAsia="Times New Roman" w:hAnsi="Times New Roman" w:cs="Times New Roman"/>
          <w:color w:val="000000"/>
          <w:sz w:val="24"/>
          <w:szCs w:val="24"/>
          <w:lang w:eastAsia="ru-RU"/>
        </w:rPr>
        <w:br/>
      </w:r>
      <w:proofErr w:type="spellStart"/>
      <w:r w:rsidRPr="00FA70CF">
        <w:rPr>
          <w:rFonts w:ascii="Times New Roman" w:eastAsia="Times New Roman" w:hAnsi="Times New Roman" w:cs="Times New Roman"/>
          <w:color w:val="000000"/>
          <w:sz w:val="24"/>
          <w:szCs w:val="24"/>
          <w:shd w:val="clear" w:color="auto" w:fill="FFFFFF"/>
          <w:lang w:eastAsia="ru-RU"/>
        </w:rPr>
        <w:t>Балашихинский</w:t>
      </w:r>
      <w:proofErr w:type="spellEnd"/>
      <w:r w:rsidRPr="00FA70CF">
        <w:rPr>
          <w:rFonts w:ascii="Times New Roman" w:eastAsia="Times New Roman" w:hAnsi="Times New Roman" w:cs="Times New Roman"/>
          <w:color w:val="000000"/>
          <w:sz w:val="24"/>
          <w:szCs w:val="24"/>
          <w:shd w:val="clear" w:color="auto" w:fill="FFFFFF"/>
          <w:lang w:eastAsia="ru-RU"/>
        </w:rPr>
        <w:t xml:space="preserve"> городской суд в составе:</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 xml:space="preserve">председательствующего судьи </w:t>
      </w:r>
      <w:proofErr w:type="spellStart"/>
      <w:r w:rsidRPr="00FA70CF">
        <w:rPr>
          <w:rFonts w:ascii="Times New Roman" w:eastAsia="Times New Roman" w:hAnsi="Times New Roman" w:cs="Times New Roman"/>
          <w:color w:val="000000"/>
          <w:sz w:val="24"/>
          <w:szCs w:val="24"/>
          <w:shd w:val="clear" w:color="auto" w:fill="FFFFFF"/>
          <w:lang w:eastAsia="ru-RU"/>
        </w:rPr>
        <w:t>Дошина</w:t>
      </w:r>
      <w:proofErr w:type="spellEnd"/>
      <w:r w:rsidRPr="00FA70CF">
        <w:rPr>
          <w:rFonts w:ascii="Times New Roman" w:eastAsia="Times New Roman" w:hAnsi="Times New Roman" w:cs="Times New Roman"/>
          <w:color w:val="000000"/>
          <w:sz w:val="24"/>
          <w:szCs w:val="24"/>
          <w:shd w:val="clear" w:color="auto" w:fill="FFFFFF"/>
          <w:lang w:eastAsia="ru-RU"/>
        </w:rPr>
        <w:t xml:space="preserve"> П.А., </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при секретаре судебного заседания ФИО7, </w:t>
      </w:r>
    </w:p>
    <w:p w:rsidR="005B47CB" w:rsidRPr="00FA70CF" w:rsidRDefault="005B47CB" w:rsidP="005B47CB">
      <w:pPr>
        <w:spacing w:after="0" w:line="240" w:lineRule="auto"/>
        <w:rPr>
          <w:rFonts w:ascii="Times New Roman" w:eastAsia="Times New Roman" w:hAnsi="Times New Roman" w:cs="Times New Roman"/>
          <w:color w:val="000000"/>
          <w:sz w:val="24"/>
          <w:szCs w:val="24"/>
          <w:shd w:val="clear" w:color="auto" w:fill="FFFFFF"/>
          <w:lang w:eastAsia="ru-RU"/>
        </w:rPr>
      </w:pPr>
      <w:r w:rsidRPr="00FA70CF">
        <w:rPr>
          <w:rFonts w:ascii="Times New Roman" w:eastAsia="Times New Roman" w:hAnsi="Times New Roman" w:cs="Times New Roman"/>
          <w:color w:val="000000"/>
          <w:sz w:val="24"/>
          <w:szCs w:val="24"/>
          <w:shd w:val="clear" w:color="auto" w:fill="FFFFFF"/>
          <w:lang w:eastAsia="ru-RU"/>
        </w:rPr>
        <w:t>с участием адвоката истца Гостевой С.Н.</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рассмотрев в открытом судебном заседании гражданское дело по иску ФИО5 к ФИО6 о </w:t>
      </w:r>
      <w:r w:rsidRPr="00FA70CF">
        <w:rPr>
          <w:rFonts w:ascii="Times New Roman" w:eastAsia="Times New Roman" w:hAnsi="Times New Roman" w:cs="Times New Roman"/>
          <w:bCs/>
          <w:color w:val="333333"/>
          <w:sz w:val="24"/>
          <w:szCs w:val="24"/>
          <w:bdr w:val="none" w:sz="0" w:space="0" w:color="auto" w:frame="1"/>
          <w:lang w:eastAsia="ru-RU"/>
        </w:rPr>
        <w:t>признании завещания </w:t>
      </w:r>
      <w:r w:rsidRPr="00FA70CF">
        <w:rPr>
          <w:rFonts w:ascii="Times New Roman" w:eastAsia="Times New Roman" w:hAnsi="Times New Roman" w:cs="Times New Roman"/>
          <w:color w:val="000000"/>
          <w:sz w:val="24"/>
          <w:szCs w:val="24"/>
          <w:shd w:val="clear" w:color="auto" w:fill="FFFFFF"/>
          <w:lang w:eastAsia="ru-RU"/>
        </w:rPr>
        <w:t>и доверенности</w:t>
      </w:r>
      <w:r w:rsidRPr="00FA70CF">
        <w:rPr>
          <w:rFonts w:ascii="Times New Roman" w:eastAsia="Times New Roman" w:hAnsi="Times New Roman" w:cs="Times New Roman"/>
          <w:color w:val="000000"/>
          <w:sz w:val="24"/>
          <w:szCs w:val="24"/>
          <w:shd w:val="clear" w:color="auto" w:fill="FFFFFF"/>
          <w:lang w:eastAsia="ru-RU"/>
        </w:rPr>
        <w:t xml:space="preserve"> </w:t>
      </w:r>
      <w:proofErr w:type="gramStart"/>
      <w:r w:rsidRPr="00FA70CF">
        <w:rPr>
          <w:rFonts w:ascii="Times New Roman" w:eastAsia="Times New Roman" w:hAnsi="Times New Roman" w:cs="Times New Roman"/>
          <w:bCs/>
          <w:color w:val="333333"/>
          <w:sz w:val="24"/>
          <w:szCs w:val="24"/>
          <w:bdr w:val="none" w:sz="0" w:space="0" w:color="auto" w:frame="1"/>
          <w:lang w:eastAsia="ru-RU"/>
        </w:rPr>
        <w:t>недействительными </w:t>
      </w:r>
      <w:r w:rsidRPr="00FA70CF">
        <w:rPr>
          <w:rFonts w:ascii="Times New Roman" w:eastAsia="Times New Roman" w:hAnsi="Times New Roman" w:cs="Times New Roman"/>
          <w:color w:val="000000"/>
          <w:sz w:val="24"/>
          <w:szCs w:val="24"/>
          <w:shd w:val="clear" w:color="auto" w:fill="FFFFFF"/>
          <w:lang w:eastAsia="ru-RU"/>
        </w:rPr>
        <w:t>,</w:t>
      </w:r>
      <w:proofErr w:type="gramEnd"/>
    </w:p>
    <w:p w:rsidR="005B47CB" w:rsidRPr="00FA70CF" w:rsidRDefault="005B47CB" w:rsidP="005B47CB">
      <w:pPr>
        <w:spacing w:after="0" w:line="240" w:lineRule="auto"/>
        <w:jc w:val="center"/>
        <w:rPr>
          <w:rFonts w:ascii="Times New Roman" w:eastAsia="Times New Roman" w:hAnsi="Times New Roman" w:cs="Times New Roman"/>
          <w:color w:val="000000"/>
          <w:sz w:val="24"/>
          <w:szCs w:val="24"/>
          <w:lang w:eastAsia="ru-RU"/>
        </w:rPr>
      </w:pP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b/>
          <w:bCs/>
          <w:color w:val="000000"/>
          <w:sz w:val="24"/>
          <w:szCs w:val="24"/>
          <w:bdr w:val="none" w:sz="0" w:space="0" w:color="auto" w:frame="1"/>
          <w:lang w:eastAsia="ru-RU"/>
        </w:rPr>
        <w:t>У С Т А Н О В И Л:</w:t>
      </w:r>
    </w:p>
    <w:p w:rsidR="005B47CB" w:rsidRPr="00FA70CF" w:rsidRDefault="005B47CB" w:rsidP="005B47CB">
      <w:pPr>
        <w:spacing w:after="0" w:line="240" w:lineRule="auto"/>
        <w:rPr>
          <w:rFonts w:ascii="Times New Roman" w:eastAsia="Times New Roman" w:hAnsi="Times New Roman" w:cs="Times New Roman"/>
          <w:sz w:val="24"/>
          <w:szCs w:val="24"/>
          <w:lang w:eastAsia="ru-RU"/>
        </w:rPr>
      </w:pP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Истец, после уточнения исковых требований, в порядке ст.</w:t>
      </w:r>
      <w:r w:rsidR="00FA70CF" w:rsidRPr="00FA70CF">
        <w:rPr>
          <w:rFonts w:ascii="Times New Roman" w:eastAsia="Times New Roman" w:hAnsi="Times New Roman" w:cs="Times New Roman"/>
          <w:color w:val="000000"/>
          <w:sz w:val="24"/>
          <w:szCs w:val="24"/>
          <w:shd w:val="clear" w:color="auto" w:fill="FFFFFF"/>
          <w:lang w:eastAsia="ru-RU"/>
        </w:rPr>
        <w:t xml:space="preserve"> 39 ГПК РФ</w:t>
      </w:r>
      <w:r w:rsidRPr="00FA70CF">
        <w:rPr>
          <w:rFonts w:ascii="Times New Roman" w:eastAsia="Times New Roman" w:hAnsi="Times New Roman" w:cs="Times New Roman"/>
          <w:color w:val="000000"/>
          <w:sz w:val="24"/>
          <w:szCs w:val="24"/>
          <w:shd w:val="clear" w:color="auto" w:fill="FFFFFF"/>
          <w:lang w:eastAsia="ru-RU"/>
        </w:rPr>
        <w:t xml:space="preserve">, обратился в суд с настоящим иском к ответчику и пояснил, что ДД.ММ.ГГГГ умерла его бабушка ФИО1, ДД.ММ.ГГГГ г.&lt;адрес&gt; наследником по закону имущества умершей является он, т.к. сын ФИО3, его отец ФИО2, умер ДД.ММ.ГГГГ. Других наследников по закону нет. На день смерти ФИО3 принадлежали трехкомнатная квартира по адресу: &lt;адрес&gt;, Балашиха, ш. Энтузиастов, &lt;адрес&gt; автомобиль Форд </w:t>
      </w:r>
      <w:proofErr w:type="spellStart"/>
      <w:r w:rsidRPr="00FA70CF">
        <w:rPr>
          <w:rFonts w:ascii="Times New Roman" w:eastAsia="Times New Roman" w:hAnsi="Times New Roman" w:cs="Times New Roman"/>
          <w:color w:val="000000"/>
          <w:sz w:val="24"/>
          <w:szCs w:val="24"/>
          <w:shd w:val="clear" w:color="auto" w:fill="FFFFFF"/>
          <w:lang w:eastAsia="ru-RU"/>
        </w:rPr>
        <w:t>Маверик</w:t>
      </w:r>
      <w:proofErr w:type="spellEnd"/>
      <w:r w:rsidRPr="00FA70CF">
        <w:rPr>
          <w:rFonts w:ascii="Times New Roman" w:eastAsia="Times New Roman" w:hAnsi="Times New Roman" w:cs="Times New Roman"/>
          <w:color w:val="000000"/>
          <w:sz w:val="24"/>
          <w:szCs w:val="24"/>
          <w:shd w:val="clear" w:color="auto" w:fill="FFFFFF"/>
          <w:lang w:eastAsia="ru-RU"/>
        </w:rPr>
        <w:t xml:space="preserve"> 2002 года выпуска, регистрационный номер А172ОЕ190. Истец обратился к нотариусу ФИО8 с заявлением о принятии наследства, но узнал, что ДД.ММ.ГГГГ в 2 хирургическом отделении ГБУЗ МО «</w:t>
      </w:r>
      <w:proofErr w:type="spellStart"/>
      <w:r w:rsidRPr="00FA70CF">
        <w:rPr>
          <w:rFonts w:ascii="Times New Roman" w:eastAsia="Times New Roman" w:hAnsi="Times New Roman" w:cs="Times New Roman"/>
          <w:color w:val="000000"/>
          <w:sz w:val="24"/>
          <w:szCs w:val="24"/>
          <w:shd w:val="clear" w:color="auto" w:fill="FFFFFF"/>
          <w:lang w:eastAsia="ru-RU"/>
        </w:rPr>
        <w:t>Балашихинская</w:t>
      </w:r>
      <w:proofErr w:type="spellEnd"/>
      <w:r w:rsidRPr="00FA70CF">
        <w:rPr>
          <w:rFonts w:ascii="Times New Roman" w:eastAsia="Times New Roman" w:hAnsi="Times New Roman" w:cs="Times New Roman"/>
          <w:color w:val="000000"/>
          <w:sz w:val="24"/>
          <w:szCs w:val="24"/>
          <w:shd w:val="clear" w:color="auto" w:fill="FFFFFF"/>
          <w:lang w:eastAsia="ru-RU"/>
        </w:rPr>
        <w:t xml:space="preserve"> ЦРБ» ФИО3 было составлено </w:t>
      </w:r>
      <w:bookmarkStart w:id="0" w:name="_GoBack"/>
      <w:r w:rsidRPr="00FA70CF">
        <w:rPr>
          <w:rFonts w:ascii="Times New Roman" w:eastAsia="Times New Roman" w:hAnsi="Times New Roman" w:cs="Times New Roman"/>
          <w:bCs/>
          <w:color w:val="333333"/>
          <w:sz w:val="24"/>
          <w:szCs w:val="24"/>
          <w:bdr w:val="none" w:sz="0" w:space="0" w:color="auto" w:frame="1"/>
          <w:lang w:eastAsia="ru-RU"/>
        </w:rPr>
        <w:t>завещание </w:t>
      </w:r>
      <w:r w:rsidRPr="00FA70CF">
        <w:rPr>
          <w:rFonts w:ascii="Times New Roman" w:eastAsia="Times New Roman" w:hAnsi="Times New Roman" w:cs="Times New Roman"/>
          <w:color w:val="000000"/>
          <w:sz w:val="24"/>
          <w:szCs w:val="24"/>
          <w:shd w:val="clear" w:color="auto" w:fill="FFFFFF"/>
          <w:lang w:eastAsia="ru-RU"/>
        </w:rPr>
        <w:t>, удостоверенное нотариусом ФИО10, по которому все принадлежащее ей имущество она </w:t>
      </w:r>
      <w:r w:rsidRPr="00FA70CF">
        <w:rPr>
          <w:rFonts w:ascii="Times New Roman" w:eastAsia="Times New Roman" w:hAnsi="Times New Roman" w:cs="Times New Roman"/>
          <w:bCs/>
          <w:color w:val="333333"/>
          <w:sz w:val="24"/>
          <w:szCs w:val="24"/>
          <w:bdr w:val="none" w:sz="0" w:space="0" w:color="auto" w:frame="1"/>
          <w:lang w:eastAsia="ru-RU"/>
        </w:rPr>
        <w:t>завещает</w:t>
      </w:r>
      <w:r w:rsidRPr="00FA70CF">
        <w:rPr>
          <w:rFonts w:ascii="Times New Roman" w:eastAsia="Times New Roman" w:hAnsi="Times New Roman" w:cs="Times New Roman"/>
          <w:b/>
          <w:bCs/>
          <w:color w:val="333333"/>
          <w:sz w:val="24"/>
          <w:szCs w:val="24"/>
          <w:bdr w:val="none" w:sz="0" w:space="0" w:color="auto" w:frame="1"/>
          <w:lang w:eastAsia="ru-RU"/>
        </w:rPr>
        <w:t> </w:t>
      </w:r>
      <w:bookmarkEnd w:id="0"/>
      <w:r w:rsidRPr="00FA70CF">
        <w:rPr>
          <w:rFonts w:ascii="Times New Roman" w:eastAsia="Times New Roman" w:hAnsi="Times New Roman" w:cs="Times New Roman"/>
          <w:color w:val="000000"/>
          <w:sz w:val="24"/>
          <w:szCs w:val="24"/>
          <w:shd w:val="clear" w:color="auto" w:fill="FFFFFF"/>
          <w:lang w:eastAsia="ru-RU"/>
        </w:rPr>
        <w:t>ФИО6. Также ФИО3 была оформлена доверенность на имя ФИО6, удостоверенная нотариусом ФИО10, на распоряжение денежным вкладом в ПАО Сбербанк России &lt;адрес&gt; по р/с 42306.8ДД.ММ.ГГГГ.1181602.ФИО1 находилась на стационарном лечении в терапевтическом отделении ЦРБ &lt;адрес&gt; с ДД.ММ.ГГГГ, ДД.ММ.ГГГГ она была переведена в хирургическое отделение ЦРБ с диагнозом: пневмоторакс, находилась в реанимации. ДД.ММ.ГГГГ была переведена из реанимационного отделения в 2 хирургическое отделение в общую палату. Состояние было тяжелое, сознание спутанное. ДД.ММ.ГГГГ была переведена в реанимационное отделение, где ДД.ММ.ГГГГ умерла. На день составления </w:t>
      </w:r>
      <w:r w:rsidRPr="00FA70CF">
        <w:rPr>
          <w:rFonts w:ascii="Times New Roman" w:eastAsia="Times New Roman" w:hAnsi="Times New Roman" w:cs="Times New Roman"/>
          <w:bCs/>
          <w:color w:val="333333"/>
          <w:sz w:val="24"/>
          <w:szCs w:val="24"/>
          <w:bdr w:val="none" w:sz="0" w:space="0" w:color="auto" w:frame="1"/>
          <w:lang w:eastAsia="ru-RU"/>
        </w:rPr>
        <w:t>завещания </w:t>
      </w:r>
      <w:r w:rsidRPr="00FA70CF">
        <w:rPr>
          <w:rFonts w:ascii="Times New Roman" w:eastAsia="Times New Roman" w:hAnsi="Times New Roman" w:cs="Times New Roman"/>
          <w:color w:val="000000"/>
          <w:sz w:val="24"/>
          <w:szCs w:val="24"/>
          <w:shd w:val="clear" w:color="auto" w:fill="FFFFFF"/>
          <w:lang w:eastAsia="ru-RU"/>
        </w:rPr>
        <w:t>и оформления доверенности ФИО1 не понимала значения своих действий и не могла руководить ими. Истец, после уточнения исковых требований в порядке ст.</w:t>
      </w:r>
      <w:r w:rsidR="00FA70CF" w:rsidRPr="00FA70CF">
        <w:rPr>
          <w:rFonts w:ascii="Times New Roman" w:eastAsia="Times New Roman" w:hAnsi="Times New Roman" w:cs="Times New Roman"/>
          <w:color w:val="000000"/>
          <w:sz w:val="24"/>
          <w:szCs w:val="24"/>
          <w:shd w:val="clear" w:color="auto" w:fill="FFFFFF"/>
          <w:lang w:eastAsia="ru-RU"/>
        </w:rPr>
        <w:t>39 ГПК РФ</w:t>
      </w:r>
      <w:r w:rsidRPr="00FA70CF">
        <w:rPr>
          <w:rFonts w:ascii="Times New Roman" w:eastAsia="Times New Roman" w:hAnsi="Times New Roman" w:cs="Times New Roman"/>
          <w:color w:val="000000"/>
          <w:sz w:val="24"/>
          <w:szCs w:val="24"/>
          <w:shd w:val="clear" w:color="auto" w:fill="FFFFFF"/>
          <w:lang w:eastAsia="ru-RU"/>
        </w:rPr>
        <w:t>, просил суд </w:t>
      </w:r>
      <w:r w:rsidRPr="00FA70CF">
        <w:rPr>
          <w:rFonts w:ascii="Times New Roman" w:eastAsia="Times New Roman" w:hAnsi="Times New Roman" w:cs="Times New Roman"/>
          <w:bCs/>
          <w:color w:val="333333"/>
          <w:sz w:val="24"/>
          <w:szCs w:val="24"/>
          <w:bdr w:val="none" w:sz="0" w:space="0" w:color="auto" w:frame="1"/>
          <w:lang w:eastAsia="ru-RU"/>
        </w:rPr>
        <w:t>признать завещание </w:t>
      </w:r>
      <w:r w:rsidRPr="00FA70CF">
        <w:rPr>
          <w:rFonts w:ascii="Times New Roman" w:eastAsia="Times New Roman" w:hAnsi="Times New Roman" w:cs="Times New Roman"/>
          <w:color w:val="000000"/>
          <w:sz w:val="24"/>
          <w:szCs w:val="24"/>
          <w:shd w:val="clear" w:color="auto" w:fill="FFFFFF"/>
          <w:lang w:eastAsia="ru-RU"/>
        </w:rPr>
        <w:t>и доверенность </w:t>
      </w:r>
      <w:r w:rsidRPr="00FA70CF">
        <w:rPr>
          <w:rFonts w:ascii="Times New Roman" w:eastAsia="Times New Roman" w:hAnsi="Times New Roman" w:cs="Times New Roman"/>
          <w:bCs/>
          <w:color w:val="333333"/>
          <w:sz w:val="24"/>
          <w:szCs w:val="24"/>
          <w:bdr w:val="none" w:sz="0" w:space="0" w:color="auto" w:frame="1"/>
          <w:lang w:eastAsia="ru-RU"/>
        </w:rPr>
        <w:t>недействительными </w:t>
      </w:r>
      <w:r w:rsidRPr="00FA70CF">
        <w:rPr>
          <w:rFonts w:ascii="Times New Roman" w:eastAsia="Times New Roman" w:hAnsi="Times New Roman" w:cs="Times New Roman"/>
          <w:color w:val="000000"/>
          <w:sz w:val="24"/>
          <w:szCs w:val="24"/>
          <w:shd w:val="clear" w:color="auto" w:fill="FFFFFF"/>
          <w:lang w:eastAsia="ru-RU"/>
        </w:rPr>
        <w:t>, </w:t>
      </w:r>
      <w:r w:rsidRPr="00FA70CF">
        <w:rPr>
          <w:rFonts w:ascii="Times New Roman" w:eastAsia="Times New Roman" w:hAnsi="Times New Roman" w:cs="Times New Roman"/>
          <w:bCs/>
          <w:color w:val="333333"/>
          <w:sz w:val="24"/>
          <w:szCs w:val="24"/>
          <w:bdr w:val="none" w:sz="0" w:space="0" w:color="auto" w:frame="1"/>
          <w:lang w:eastAsia="ru-RU"/>
        </w:rPr>
        <w:t>признать </w:t>
      </w:r>
      <w:r w:rsidRPr="00FA70CF">
        <w:rPr>
          <w:rFonts w:ascii="Times New Roman" w:eastAsia="Times New Roman" w:hAnsi="Times New Roman" w:cs="Times New Roman"/>
          <w:color w:val="000000"/>
          <w:sz w:val="24"/>
          <w:szCs w:val="24"/>
          <w:shd w:val="clear" w:color="auto" w:fill="FFFFFF"/>
          <w:lang w:eastAsia="ru-RU"/>
        </w:rPr>
        <w:t>за ним право собственности на квартиру, автомашину в порядке наследования, и взыскаться денежные средства № руб. с ФИО6 полученные с расчетном счете в Сбербанке РФ.</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 xml:space="preserve">В судебном заседании истец ФИО5 и его </w:t>
      </w:r>
      <w:r w:rsidRPr="00FA70CF">
        <w:rPr>
          <w:rFonts w:ascii="Times New Roman" w:eastAsia="Times New Roman" w:hAnsi="Times New Roman" w:cs="Times New Roman"/>
          <w:b/>
          <w:color w:val="000000"/>
          <w:sz w:val="24"/>
          <w:szCs w:val="24"/>
          <w:shd w:val="clear" w:color="auto" w:fill="FFFFFF"/>
          <w:lang w:eastAsia="ru-RU"/>
        </w:rPr>
        <w:t>адвокат</w:t>
      </w:r>
      <w:r w:rsidR="00FA70CF" w:rsidRPr="00FA70CF">
        <w:rPr>
          <w:rFonts w:ascii="Times New Roman" w:eastAsia="Times New Roman" w:hAnsi="Times New Roman" w:cs="Times New Roman"/>
          <w:b/>
          <w:color w:val="000000"/>
          <w:sz w:val="24"/>
          <w:szCs w:val="24"/>
          <w:shd w:val="clear" w:color="auto" w:fill="FFFFFF"/>
          <w:lang w:eastAsia="ru-RU"/>
        </w:rPr>
        <w:t xml:space="preserve"> </w:t>
      </w:r>
      <w:proofErr w:type="spellStart"/>
      <w:r w:rsidR="00FA70CF" w:rsidRPr="00FA70CF">
        <w:rPr>
          <w:rFonts w:ascii="Times New Roman" w:eastAsia="Times New Roman" w:hAnsi="Times New Roman" w:cs="Times New Roman"/>
          <w:b/>
          <w:color w:val="000000"/>
          <w:sz w:val="24"/>
          <w:szCs w:val="24"/>
          <w:shd w:val="clear" w:color="auto" w:fill="FFFFFF"/>
          <w:lang w:eastAsia="ru-RU"/>
        </w:rPr>
        <w:t>Гостева</w:t>
      </w:r>
      <w:proofErr w:type="spellEnd"/>
      <w:r w:rsidR="00FA70CF" w:rsidRPr="00FA70CF">
        <w:rPr>
          <w:rFonts w:ascii="Times New Roman" w:eastAsia="Times New Roman" w:hAnsi="Times New Roman" w:cs="Times New Roman"/>
          <w:b/>
          <w:color w:val="000000"/>
          <w:sz w:val="24"/>
          <w:szCs w:val="24"/>
          <w:shd w:val="clear" w:color="auto" w:fill="FFFFFF"/>
          <w:lang w:eastAsia="ru-RU"/>
        </w:rPr>
        <w:t xml:space="preserve"> С.Н.</w:t>
      </w:r>
      <w:r w:rsidRPr="00FA70CF">
        <w:rPr>
          <w:rFonts w:ascii="Times New Roman" w:eastAsia="Times New Roman" w:hAnsi="Times New Roman" w:cs="Times New Roman"/>
          <w:color w:val="000000"/>
          <w:sz w:val="24"/>
          <w:szCs w:val="24"/>
          <w:shd w:val="clear" w:color="auto" w:fill="FFFFFF"/>
          <w:lang w:eastAsia="ru-RU"/>
        </w:rPr>
        <w:t xml:space="preserve"> поддержали заявленные требования в полном объеме по основаниям, изложенным в исковом заявлении.</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Ответчик в судебное заседание не явился, о времени и месте судебного заседания извещен надлежащим образом, в предыдущем судебном заседании представил возражение, в котором в иске просит отказать.</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3 лицо нотариус ФИО10 в судебное заседание не явилась, о времени и месте судебного заседания извещена надлежащим образом.</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3 лицо нотариус ФИО11 в судебное заседание не явилась, о времени и месте судебного заседания извещена надлежащим образом, просила рассмотреть дело в ее отсутствие.</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lastRenderedPageBreak/>
        <w:br/>
      </w:r>
      <w:r w:rsidRPr="00FA70CF">
        <w:rPr>
          <w:rFonts w:ascii="Times New Roman" w:eastAsia="Times New Roman" w:hAnsi="Times New Roman" w:cs="Times New Roman"/>
          <w:color w:val="000000"/>
          <w:sz w:val="24"/>
          <w:szCs w:val="24"/>
          <w:shd w:val="clear" w:color="auto" w:fill="FFFFFF"/>
          <w:lang w:eastAsia="ru-RU"/>
        </w:rPr>
        <w:t>Выслушав явившиеся стороны, проверив материалы дела, суд приходит к следующему:</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ДД.ММ.ГГГГ умерла ФИО1, ДД.ММ.ГГГГ г.р. (л.д.7). </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ФИО2, сын ФИО3, умер ДД.ММ.ГГГГ (л.д.8).</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Истец является единственным наследником по закону имущества умершей ФИО3</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 xml:space="preserve">Судом установлено, что ФИО1 являлась собственницей трехкомнатной квартиры общей площадью 60,4 </w:t>
      </w:r>
      <w:proofErr w:type="spellStart"/>
      <w:r w:rsidRPr="00FA70CF">
        <w:rPr>
          <w:rFonts w:ascii="Times New Roman" w:eastAsia="Times New Roman" w:hAnsi="Times New Roman" w:cs="Times New Roman"/>
          <w:color w:val="000000"/>
          <w:sz w:val="24"/>
          <w:szCs w:val="24"/>
          <w:shd w:val="clear" w:color="auto" w:fill="FFFFFF"/>
          <w:lang w:eastAsia="ru-RU"/>
        </w:rPr>
        <w:t>кв.м</w:t>
      </w:r>
      <w:proofErr w:type="spellEnd"/>
      <w:r w:rsidRPr="00FA70CF">
        <w:rPr>
          <w:rFonts w:ascii="Times New Roman" w:eastAsia="Times New Roman" w:hAnsi="Times New Roman" w:cs="Times New Roman"/>
          <w:color w:val="000000"/>
          <w:sz w:val="24"/>
          <w:szCs w:val="24"/>
          <w:shd w:val="clear" w:color="auto" w:fill="FFFFFF"/>
          <w:lang w:eastAsia="ru-RU"/>
        </w:rPr>
        <w:t>., в том числе жилой 41,6 кв. м, расположенная по адресу: &lt;адрес&gt;, Балашиха, ш. Энтузиастов, &lt;адрес&gt; (л.д.11, 15), автомобиля Форд Маверик2002 года выпуска, регистрационный номер А172ОЕ190 (</w:t>
      </w:r>
      <w:proofErr w:type="spellStart"/>
      <w:r w:rsidRPr="00FA70CF">
        <w:rPr>
          <w:rFonts w:ascii="Times New Roman" w:eastAsia="Times New Roman" w:hAnsi="Times New Roman" w:cs="Times New Roman"/>
          <w:color w:val="000000"/>
          <w:sz w:val="24"/>
          <w:szCs w:val="24"/>
          <w:shd w:val="clear" w:color="auto" w:fill="FFFFFF"/>
          <w:lang w:eastAsia="ru-RU"/>
        </w:rPr>
        <w:t>л.д</w:t>
      </w:r>
      <w:proofErr w:type="spellEnd"/>
      <w:r w:rsidRPr="00FA70CF">
        <w:rPr>
          <w:rFonts w:ascii="Times New Roman" w:eastAsia="Times New Roman" w:hAnsi="Times New Roman" w:cs="Times New Roman"/>
          <w:color w:val="000000"/>
          <w:sz w:val="24"/>
          <w:szCs w:val="24"/>
          <w:shd w:val="clear" w:color="auto" w:fill="FFFFFF"/>
          <w:lang w:eastAsia="ru-RU"/>
        </w:rPr>
        <w:t>. 28, 29.)</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На имя ФИО3 был открыт вклад в ПАО Сбербанк России &lt;адрес&gt; по р/с 42306.8ДД.ММ.ГГГГ.1181602.</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ДД.ММ.ГГГГ в 2 хирургическом отделении ГБУЗ МО «</w:t>
      </w:r>
      <w:proofErr w:type="spellStart"/>
      <w:r w:rsidRPr="00FA70CF">
        <w:rPr>
          <w:rFonts w:ascii="Times New Roman" w:eastAsia="Times New Roman" w:hAnsi="Times New Roman" w:cs="Times New Roman"/>
          <w:color w:val="000000"/>
          <w:sz w:val="24"/>
          <w:szCs w:val="24"/>
          <w:shd w:val="clear" w:color="auto" w:fill="FFFFFF"/>
          <w:lang w:eastAsia="ru-RU"/>
        </w:rPr>
        <w:t>Балашихинская</w:t>
      </w:r>
      <w:proofErr w:type="spellEnd"/>
      <w:r w:rsidRPr="00FA70CF">
        <w:rPr>
          <w:rFonts w:ascii="Times New Roman" w:eastAsia="Times New Roman" w:hAnsi="Times New Roman" w:cs="Times New Roman"/>
          <w:color w:val="000000"/>
          <w:sz w:val="24"/>
          <w:szCs w:val="24"/>
          <w:shd w:val="clear" w:color="auto" w:fill="FFFFFF"/>
          <w:lang w:eastAsia="ru-RU"/>
        </w:rPr>
        <w:t xml:space="preserve"> ЦРБ» ФИО3 было составлено </w:t>
      </w:r>
      <w:r w:rsidRPr="00FA70CF">
        <w:rPr>
          <w:rFonts w:ascii="Times New Roman" w:eastAsia="Times New Roman" w:hAnsi="Times New Roman" w:cs="Times New Roman"/>
          <w:bCs/>
          <w:color w:val="333333"/>
          <w:sz w:val="24"/>
          <w:szCs w:val="24"/>
          <w:bdr w:val="none" w:sz="0" w:space="0" w:color="auto" w:frame="1"/>
          <w:lang w:eastAsia="ru-RU"/>
        </w:rPr>
        <w:t>завещание </w:t>
      </w:r>
      <w:r w:rsidRPr="00FA70CF">
        <w:rPr>
          <w:rFonts w:ascii="Times New Roman" w:eastAsia="Times New Roman" w:hAnsi="Times New Roman" w:cs="Times New Roman"/>
          <w:color w:val="000000"/>
          <w:sz w:val="24"/>
          <w:szCs w:val="24"/>
          <w:shd w:val="clear" w:color="auto" w:fill="FFFFFF"/>
          <w:lang w:eastAsia="ru-RU"/>
        </w:rPr>
        <w:t>, удостоверенное нотариусом ФИО10, по которому все принадлежащее ей имущество она </w:t>
      </w:r>
      <w:r w:rsidRPr="00FA70CF">
        <w:rPr>
          <w:rFonts w:ascii="Times New Roman" w:eastAsia="Times New Roman" w:hAnsi="Times New Roman" w:cs="Times New Roman"/>
          <w:bCs/>
          <w:color w:val="333333"/>
          <w:sz w:val="24"/>
          <w:szCs w:val="24"/>
          <w:bdr w:val="none" w:sz="0" w:space="0" w:color="auto" w:frame="1"/>
          <w:lang w:eastAsia="ru-RU"/>
        </w:rPr>
        <w:t>завещает </w:t>
      </w:r>
      <w:r w:rsidRPr="00FA70CF">
        <w:rPr>
          <w:rFonts w:ascii="Times New Roman" w:eastAsia="Times New Roman" w:hAnsi="Times New Roman" w:cs="Times New Roman"/>
          <w:color w:val="000000"/>
          <w:sz w:val="24"/>
          <w:szCs w:val="24"/>
          <w:shd w:val="clear" w:color="auto" w:fill="FFFFFF"/>
          <w:lang w:eastAsia="ru-RU"/>
        </w:rPr>
        <w:t>ФИО6 (</w:t>
      </w:r>
      <w:proofErr w:type="spellStart"/>
      <w:r w:rsidRPr="00FA70CF">
        <w:rPr>
          <w:rFonts w:ascii="Times New Roman" w:eastAsia="Times New Roman" w:hAnsi="Times New Roman" w:cs="Times New Roman"/>
          <w:color w:val="000000"/>
          <w:sz w:val="24"/>
          <w:szCs w:val="24"/>
          <w:shd w:val="clear" w:color="auto" w:fill="FFFFFF"/>
          <w:lang w:eastAsia="ru-RU"/>
        </w:rPr>
        <w:t>л.д</w:t>
      </w:r>
      <w:proofErr w:type="spellEnd"/>
      <w:r w:rsidRPr="00FA70CF">
        <w:rPr>
          <w:rFonts w:ascii="Times New Roman" w:eastAsia="Times New Roman" w:hAnsi="Times New Roman" w:cs="Times New Roman"/>
          <w:color w:val="000000"/>
          <w:sz w:val="24"/>
          <w:szCs w:val="24"/>
          <w:shd w:val="clear" w:color="auto" w:fill="FFFFFF"/>
          <w:lang w:eastAsia="ru-RU"/>
        </w:rPr>
        <w:t>. 50). Также ФИО3 была оформлена доверенность на имя ФИО6, удостоверенная нотариусом ФИО10, на распоряжение денежным вкладом в ПАО Сбербанк России &lt;адрес&gt; по р/с 42306.8ДД.ММ.ГГГГ.1181602.</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Из справки ПАО Сбербанк усматривается, что на сумму вклада №.</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Согласно ответа ПАО Сбербанк, с вклада 42306.8ДД.ММ.ГГГГ.1181602 доверенным лицом ФИО6 ДД.ММ.ГГГГ были сняты денежные средства на общую сумму №</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ФИО5 обратился с заявлением о принятии наследства и выдаче свидетельства о праве на наследство к нотариусу ФИО8 (</w:t>
      </w:r>
      <w:proofErr w:type="spellStart"/>
      <w:r w:rsidRPr="00FA70CF">
        <w:rPr>
          <w:rFonts w:ascii="Times New Roman" w:eastAsia="Times New Roman" w:hAnsi="Times New Roman" w:cs="Times New Roman"/>
          <w:color w:val="000000"/>
          <w:sz w:val="24"/>
          <w:szCs w:val="24"/>
          <w:shd w:val="clear" w:color="auto" w:fill="FFFFFF"/>
          <w:lang w:eastAsia="ru-RU"/>
        </w:rPr>
        <w:t>л.д</w:t>
      </w:r>
      <w:proofErr w:type="spellEnd"/>
      <w:r w:rsidRPr="00FA70CF">
        <w:rPr>
          <w:rFonts w:ascii="Times New Roman" w:eastAsia="Times New Roman" w:hAnsi="Times New Roman" w:cs="Times New Roman"/>
          <w:color w:val="000000"/>
          <w:sz w:val="24"/>
          <w:szCs w:val="24"/>
          <w:shd w:val="clear" w:color="auto" w:fill="FFFFFF"/>
          <w:lang w:eastAsia="ru-RU"/>
        </w:rPr>
        <w:t>. 40).</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Нотариусом ФИО8 открыто ДД.ММ.ГГГГ наследственное дело 41/2016.</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В соответствии с п. 1 ст.</w:t>
      </w:r>
      <w:r w:rsidR="00FA70CF" w:rsidRPr="00FA70CF">
        <w:rPr>
          <w:rFonts w:ascii="Times New Roman" w:eastAsia="Times New Roman" w:hAnsi="Times New Roman" w:cs="Times New Roman"/>
          <w:color w:val="000000"/>
          <w:sz w:val="24"/>
          <w:szCs w:val="24"/>
          <w:shd w:val="clear" w:color="auto" w:fill="FFFFFF"/>
          <w:lang w:eastAsia="ru-RU"/>
        </w:rPr>
        <w:t>185 ГК РФ</w:t>
      </w:r>
      <w:r w:rsidRPr="00FA70CF">
        <w:rPr>
          <w:rFonts w:ascii="Times New Roman" w:eastAsia="Times New Roman" w:hAnsi="Times New Roman" w:cs="Times New Roman"/>
          <w:color w:val="000000"/>
          <w:sz w:val="24"/>
          <w:szCs w:val="24"/>
          <w:shd w:val="clear" w:color="auto" w:fill="FFFFFF"/>
          <w:lang w:eastAsia="ru-RU"/>
        </w:rPr>
        <w:t xml:space="preserve"> </w:t>
      </w:r>
      <w:r w:rsidR="00FA70CF" w:rsidRPr="00FA70CF">
        <w:rPr>
          <w:rFonts w:ascii="Times New Roman" w:eastAsia="Times New Roman" w:hAnsi="Times New Roman" w:cs="Times New Roman"/>
          <w:color w:val="000000"/>
          <w:sz w:val="24"/>
          <w:szCs w:val="24"/>
          <w:shd w:val="clear" w:color="auto" w:fill="FFFFFF"/>
          <w:lang w:eastAsia="ru-RU"/>
        </w:rPr>
        <w:t>д</w:t>
      </w:r>
      <w:r w:rsidRPr="00FA70CF">
        <w:rPr>
          <w:rFonts w:ascii="Times New Roman" w:eastAsia="Times New Roman" w:hAnsi="Times New Roman" w:cs="Times New Roman"/>
          <w:color w:val="000000"/>
          <w:sz w:val="24"/>
          <w:szCs w:val="24"/>
          <w:shd w:val="clear" w:color="auto" w:fill="FFFFFF"/>
          <w:lang w:eastAsia="ru-RU"/>
        </w:rPr>
        <w:t>оверенностью </w:t>
      </w:r>
      <w:r w:rsidRPr="00FA70CF">
        <w:rPr>
          <w:rFonts w:ascii="Times New Roman" w:eastAsia="Times New Roman" w:hAnsi="Times New Roman" w:cs="Times New Roman"/>
          <w:bCs/>
          <w:color w:val="333333"/>
          <w:sz w:val="24"/>
          <w:szCs w:val="24"/>
          <w:bdr w:val="none" w:sz="0" w:space="0" w:color="auto" w:frame="1"/>
          <w:lang w:eastAsia="ru-RU"/>
        </w:rPr>
        <w:t>признается </w:t>
      </w:r>
      <w:r w:rsidRPr="00FA70CF">
        <w:rPr>
          <w:rFonts w:ascii="Times New Roman" w:eastAsia="Times New Roman" w:hAnsi="Times New Roman" w:cs="Times New Roman"/>
          <w:color w:val="000000"/>
          <w:sz w:val="24"/>
          <w:szCs w:val="24"/>
          <w:shd w:val="clear" w:color="auto" w:fill="FFFFFF"/>
          <w:lang w:eastAsia="ru-RU"/>
        </w:rPr>
        <w:t>письменное уполномочие, выдаваемое одним лицом другому лицу или другим лицам для представительства перед третьими лицами.</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По смыслу ст.</w:t>
      </w:r>
      <w:r w:rsidR="00FA70CF" w:rsidRPr="00FA70CF">
        <w:rPr>
          <w:rFonts w:ascii="Times New Roman" w:eastAsia="Times New Roman" w:hAnsi="Times New Roman" w:cs="Times New Roman"/>
          <w:color w:val="000000"/>
          <w:sz w:val="24"/>
          <w:szCs w:val="24"/>
          <w:shd w:val="clear" w:color="auto" w:fill="FFFFFF"/>
          <w:lang w:eastAsia="ru-RU"/>
        </w:rPr>
        <w:t>845 ГК РФ</w:t>
      </w:r>
      <w:r w:rsidRPr="00FA70CF">
        <w:rPr>
          <w:rFonts w:ascii="Times New Roman" w:eastAsia="Times New Roman" w:hAnsi="Times New Roman" w:cs="Times New Roman"/>
          <w:color w:val="000000"/>
          <w:sz w:val="24"/>
          <w:szCs w:val="24"/>
          <w:shd w:val="clear" w:color="auto" w:fill="FFFFFF"/>
          <w:lang w:eastAsia="ru-RU"/>
        </w:rPr>
        <w:t xml:space="preserve"> размещенные на банковском счете денежные средства являются собственностью ФИО3. Предоставление ответчику на основании доверенности, выданной в соответствии с </w:t>
      </w:r>
      <w:proofErr w:type="spellStart"/>
      <w:r w:rsidRPr="00FA70CF">
        <w:rPr>
          <w:rFonts w:ascii="Times New Roman" w:eastAsia="Times New Roman" w:hAnsi="Times New Roman" w:cs="Times New Roman"/>
          <w:color w:val="000000"/>
          <w:sz w:val="24"/>
          <w:szCs w:val="24"/>
          <w:shd w:val="clear" w:color="auto" w:fill="FFFFFF"/>
          <w:lang w:eastAsia="ru-RU"/>
        </w:rPr>
        <w:t>абз</w:t>
      </w:r>
      <w:proofErr w:type="spellEnd"/>
      <w:r w:rsidRPr="00FA70CF">
        <w:rPr>
          <w:rFonts w:ascii="Times New Roman" w:eastAsia="Times New Roman" w:hAnsi="Times New Roman" w:cs="Times New Roman"/>
          <w:color w:val="000000"/>
          <w:sz w:val="24"/>
          <w:szCs w:val="24"/>
          <w:shd w:val="clear" w:color="auto" w:fill="FFFFFF"/>
          <w:lang w:eastAsia="ru-RU"/>
        </w:rPr>
        <w:t>. 2 ч. 3 ст. </w:t>
      </w:r>
      <w:r w:rsidR="00FA70CF" w:rsidRPr="00FA70CF">
        <w:rPr>
          <w:rFonts w:ascii="Times New Roman" w:eastAsia="Times New Roman" w:hAnsi="Times New Roman" w:cs="Times New Roman"/>
          <w:color w:val="000000"/>
          <w:sz w:val="24"/>
          <w:szCs w:val="24"/>
          <w:shd w:val="clear" w:color="auto" w:fill="FFFFFF"/>
          <w:lang w:eastAsia="ru-RU"/>
        </w:rPr>
        <w:t>185 ГК РФ</w:t>
      </w:r>
      <w:r w:rsidRPr="00FA70CF">
        <w:rPr>
          <w:rFonts w:ascii="Times New Roman" w:eastAsia="Times New Roman" w:hAnsi="Times New Roman" w:cs="Times New Roman"/>
          <w:color w:val="000000"/>
          <w:sz w:val="24"/>
          <w:szCs w:val="24"/>
          <w:shd w:val="clear" w:color="auto" w:fill="FFFFFF"/>
          <w:lang w:eastAsia="ru-RU"/>
        </w:rPr>
        <w:t>, права снимать денежные средства со счета ФИО3 не может толковаться, как разрешение на использование таких денежных средств ответчиком по собственному усмотрению на цели, не связанные с удовлетворением потребностей умершей. </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В силу п. 1 ст.</w:t>
      </w:r>
      <w:r w:rsidR="00FA70CF" w:rsidRPr="00FA70CF">
        <w:rPr>
          <w:rFonts w:ascii="Times New Roman" w:eastAsia="Times New Roman" w:hAnsi="Times New Roman" w:cs="Times New Roman"/>
          <w:color w:val="000000"/>
          <w:sz w:val="24"/>
          <w:szCs w:val="24"/>
          <w:shd w:val="clear" w:color="auto" w:fill="FFFFFF"/>
          <w:lang w:eastAsia="ru-RU"/>
        </w:rPr>
        <w:t>1102 ГК РФ</w:t>
      </w:r>
      <w:r w:rsidRPr="00FA70CF">
        <w:rPr>
          <w:rFonts w:ascii="Times New Roman" w:eastAsia="Times New Roman" w:hAnsi="Times New Roman" w:cs="Times New Roman"/>
          <w:color w:val="000000"/>
          <w:sz w:val="24"/>
          <w:szCs w:val="24"/>
          <w:shd w:val="clear" w:color="auto" w:fill="FFFFFF"/>
          <w:lang w:eastAsia="ru-RU"/>
        </w:rPr>
        <w:t xml:space="preserve">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 1109 настоящего Кодекса.</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В силу ст.</w:t>
      </w:r>
      <w:r w:rsidR="00FA70CF" w:rsidRPr="00FA70CF">
        <w:rPr>
          <w:rFonts w:ascii="Times New Roman" w:eastAsia="Times New Roman" w:hAnsi="Times New Roman" w:cs="Times New Roman"/>
          <w:color w:val="000000"/>
          <w:sz w:val="24"/>
          <w:szCs w:val="24"/>
          <w:shd w:val="clear" w:color="auto" w:fill="FFFFFF"/>
          <w:lang w:eastAsia="ru-RU"/>
        </w:rPr>
        <w:t>218</w:t>
      </w:r>
      <w:r w:rsidRPr="00FA70CF">
        <w:rPr>
          <w:rFonts w:ascii="Times New Roman" w:eastAsia="Times New Roman" w:hAnsi="Times New Roman" w:cs="Times New Roman"/>
          <w:color w:val="000000"/>
          <w:sz w:val="24"/>
          <w:szCs w:val="24"/>
          <w:shd w:val="clear" w:color="auto" w:fill="FFFFFF"/>
          <w:lang w:eastAsia="ru-RU"/>
        </w:rPr>
        <w:t xml:space="preserve"> п. 1 ГК РФ в случае смерти гражданина право собственности на </w:t>
      </w:r>
      <w:r w:rsidRPr="00FA70CF">
        <w:rPr>
          <w:rFonts w:ascii="Times New Roman" w:eastAsia="Times New Roman" w:hAnsi="Times New Roman" w:cs="Times New Roman"/>
          <w:color w:val="000000"/>
          <w:sz w:val="24"/>
          <w:szCs w:val="24"/>
          <w:shd w:val="clear" w:color="auto" w:fill="FFFFFF"/>
          <w:lang w:eastAsia="ru-RU"/>
        </w:rPr>
        <w:lastRenderedPageBreak/>
        <w:t>принадлежащее ему имущество переходит к другим лицам в соответствии с </w:t>
      </w:r>
      <w:bookmarkStart w:id="1" w:name="snippet"/>
      <w:r w:rsidRPr="00FA70CF">
        <w:rPr>
          <w:rFonts w:ascii="Times New Roman" w:eastAsia="Times New Roman" w:hAnsi="Times New Roman" w:cs="Times New Roman"/>
          <w:bCs/>
          <w:color w:val="3C5F87"/>
          <w:sz w:val="24"/>
          <w:szCs w:val="24"/>
          <w:bdr w:val="none" w:sz="0" w:space="0" w:color="auto" w:frame="1"/>
          <w:lang w:eastAsia="ru-RU"/>
        </w:rPr>
        <w:t>завещанием</w:t>
      </w:r>
      <w:bookmarkEnd w:id="1"/>
      <w:r w:rsidRPr="00FA70CF">
        <w:rPr>
          <w:rFonts w:ascii="Times New Roman" w:eastAsia="Times New Roman" w:hAnsi="Times New Roman" w:cs="Times New Roman"/>
          <w:color w:val="000000"/>
          <w:sz w:val="24"/>
          <w:szCs w:val="24"/>
          <w:shd w:val="clear" w:color="auto" w:fill="FFFFFF"/>
          <w:lang w:eastAsia="ru-RU"/>
        </w:rPr>
        <w:t> или законом. </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В соответствии с п. 1 ст. </w:t>
      </w:r>
      <w:r w:rsidR="00FA70CF" w:rsidRPr="00FA70CF">
        <w:rPr>
          <w:rFonts w:ascii="Times New Roman" w:eastAsia="Times New Roman" w:hAnsi="Times New Roman" w:cs="Times New Roman"/>
          <w:color w:val="000000"/>
          <w:sz w:val="24"/>
          <w:szCs w:val="24"/>
          <w:shd w:val="clear" w:color="auto" w:fill="FFFFFF"/>
          <w:lang w:eastAsia="ru-RU"/>
        </w:rPr>
        <w:t>1118</w:t>
      </w:r>
      <w:r w:rsidR="00FA70CF" w:rsidRPr="00FA70CF">
        <w:rPr>
          <w:rFonts w:ascii="Times New Roman" w:eastAsia="Times New Roman" w:hAnsi="Times New Roman" w:cs="Times New Roman"/>
          <w:color w:val="000000"/>
          <w:sz w:val="24"/>
          <w:szCs w:val="24"/>
          <w:shd w:val="clear" w:color="auto" w:fill="FFFFFF"/>
          <w:lang w:eastAsia="ru-RU"/>
        </w:rPr>
        <w:t xml:space="preserve"> ГК РФ</w:t>
      </w:r>
      <w:r w:rsidRPr="00FA70CF">
        <w:rPr>
          <w:rFonts w:ascii="Times New Roman" w:eastAsia="Times New Roman" w:hAnsi="Times New Roman" w:cs="Times New Roman"/>
          <w:color w:val="000000"/>
          <w:sz w:val="24"/>
          <w:szCs w:val="24"/>
          <w:shd w:val="clear" w:color="auto" w:fill="FFFFFF"/>
          <w:lang w:eastAsia="ru-RU"/>
        </w:rPr>
        <w:t xml:space="preserve"> распорядиться имуществом на случай смерти можно только путем совершения </w:t>
      </w:r>
      <w:r w:rsidRPr="00FA70CF">
        <w:rPr>
          <w:rFonts w:ascii="Times New Roman" w:eastAsia="Times New Roman" w:hAnsi="Times New Roman" w:cs="Times New Roman"/>
          <w:bCs/>
          <w:color w:val="333333"/>
          <w:sz w:val="24"/>
          <w:szCs w:val="24"/>
          <w:bdr w:val="none" w:sz="0" w:space="0" w:color="auto" w:frame="1"/>
          <w:lang w:eastAsia="ru-RU"/>
        </w:rPr>
        <w:t>завещания </w:t>
      </w:r>
      <w:r w:rsidRPr="00FA70CF">
        <w:rPr>
          <w:rFonts w:ascii="Times New Roman" w:eastAsia="Times New Roman" w:hAnsi="Times New Roman" w:cs="Times New Roman"/>
          <w:color w:val="000000"/>
          <w:sz w:val="24"/>
          <w:szCs w:val="24"/>
          <w:shd w:val="clear" w:color="auto" w:fill="FFFFFF"/>
          <w:lang w:eastAsia="ru-RU"/>
        </w:rPr>
        <w:t>.</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Согласно п. 1 и 2 ст. 1131 этого же Кодекса при нарушении положений данного Кодекса, влекущих за собой </w:t>
      </w:r>
      <w:r w:rsidRPr="00FA70CF">
        <w:rPr>
          <w:rFonts w:ascii="Times New Roman" w:eastAsia="Times New Roman" w:hAnsi="Times New Roman" w:cs="Times New Roman"/>
          <w:bCs/>
          <w:color w:val="333333"/>
          <w:sz w:val="24"/>
          <w:szCs w:val="24"/>
          <w:bdr w:val="none" w:sz="0" w:space="0" w:color="auto" w:frame="1"/>
          <w:lang w:eastAsia="ru-RU"/>
        </w:rPr>
        <w:t>недействительность</w:t>
      </w:r>
      <w:r w:rsidR="00FA70CF" w:rsidRPr="00FA70CF">
        <w:rPr>
          <w:rFonts w:ascii="Times New Roman" w:eastAsia="Times New Roman" w:hAnsi="Times New Roman" w:cs="Times New Roman"/>
          <w:bCs/>
          <w:color w:val="333333"/>
          <w:sz w:val="24"/>
          <w:szCs w:val="24"/>
          <w:bdr w:val="none" w:sz="0" w:space="0" w:color="auto" w:frame="1"/>
          <w:lang w:eastAsia="ru-RU"/>
        </w:rPr>
        <w:t xml:space="preserve"> </w:t>
      </w:r>
      <w:r w:rsidRPr="00FA70CF">
        <w:rPr>
          <w:rFonts w:ascii="Times New Roman" w:eastAsia="Times New Roman" w:hAnsi="Times New Roman" w:cs="Times New Roman"/>
          <w:bCs/>
          <w:color w:val="333333"/>
          <w:sz w:val="24"/>
          <w:szCs w:val="24"/>
          <w:bdr w:val="none" w:sz="0" w:space="0" w:color="auto" w:frame="1"/>
          <w:lang w:eastAsia="ru-RU"/>
        </w:rPr>
        <w:t>завещания </w:t>
      </w:r>
      <w:r w:rsidRPr="00FA70CF">
        <w:rPr>
          <w:rFonts w:ascii="Times New Roman" w:eastAsia="Times New Roman" w:hAnsi="Times New Roman" w:cs="Times New Roman"/>
          <w:color w:val="000000"/>
          <w:sz w:val="24"/>
          <w:szCs w:val="24"/>
          <w:shd w:val="clear" w:color="auto" w:fill="FFFFFF"/>
          <w:lang w:eastAsia="ru-RU"/>
        </w:rPr>
        <w:t>, в зависимости от основания </w:t>
      </w:r>
      <w:r w:rsidRPr="00FA70CF">
        <w:rPr>
          <w:rFonts w:ascii="Times New Roman" w:eastAsia="Times New Roman" w:hAnsi="Times New Roman" w:cs="Times New Roman"/>
          <w:bCs/>
          <w:color w:val="333333"/>
          <w:sz w:val="24"/>
          <w:szCs w:val="24"/>
          <w:bdr w:val="none" w:sz="0" w:space="0" w:color="auto" w:frame="1"/>
          <w:lang w:eastAsia="ru-RU"/>
        </w:rPr>
        <w:t>недействительности </w:t>
      </w:r>
      <w:r w:rsidRPr="00FA70CF">
        <w:rPr>
          <w:rFonts w:ascii="Times New Roman" w:eastAsia="Times New Roman" w:hAnsi="Times New Roman" w:cs="Times New Roman"/>
          <w:color w:val="000000"/>
          <w:sz w:val="24"/>
          <w:szCs w:val="24"/>
          <w:shd w:val="clear" w:color="auto" w:fill="FFFFFF"/>
          <w:lang w:eastAsia="ru-RU"/>
        </w:rPr>
        <w:t>, </w:t>
      </w:r>
      <w:r w:rsidRPr="00FA70CF">
        <w:rPr>
          <w:rFonts w:ascii="Times New Roman" w:eastAsia="Times New Roman" w:hAnsi="Times New Roman" w:cs="Times New Roman"/>
          <w:bCs/>
          <w:color w:val="333333"/>
          <w:sz w:val="24"/>
          <w:szCs w:val="24"/>
          <w:bdr w:val="none" w:sz="0" w:space="0" w:color="auto" w:frame="1"/>
          <w:lang w:eastAsia="ru-RU"/>
        </w:rPr>
        <w:t>завещание </w:t>
      </w:r>
      <w:r w:rsidRPr="00FA70CF">
        <w:rPr>
          <w:rFonts w:ascii="Times New Roman" w:eastAsia="Times New Roman" w:hAnsi="Times New Roman" w:cs="Times New Roman"/>
          <w:color w:val="000000"/>
          <w:sz w:val="24"/>
          <w:szCs w:val="24"/>
          <w:shd w:val="clear" w:color="auto" w:fill="FFFFFF"/>
          <w:lang w:eastAsia="ru-RU"/>
        </w:rPr>
        <w:t>является </w:t>
      </w:r>
      <w:r w:rsidRPr="00FA70CF">
        <w:rPr>
          <w:rFonts w:ascii="Times New Roman" w:eastAsia="Times New Roman" w:hAnsi="Times New Roman" w:cs="Times New Roman"/>
          <w:bCs/>
          <w:color w:val="333333"/>
          <w:sz w:val="24"/>
          <w:szCs w:val="24"/>
          <w:bdr w:val="none" w:sz="0" w:space="0" w:color="auto" w:frame="1"/>
          <w:lang w:eastAsia="ru-RU"/>
        </w:rPr>
        <w:t>недействительным </w:t>
      </w:r>
      <w:r w:rsidRPr="00FA70CF">
        <w:rPr>
          <w:rFonts w:ascii="Times New Roman" w:eastAsia="Times New Roman" w:hAnsi="Times New Roman" w:cs="Times New Roman"/>
          <w:color w:val="000000"/>
          <w:sz w:val="24"/>
          <w:szCs w:val="24"/>
          <w:shd w:val="clear" w:color="auto" w:fill="FFFFFF"/>
          <w:lang w:eastAsia="ru-RU"/>
        </w:rPr>
        <w:t>в силу </w:t>
      </w:r>
      <w:r w:rsidRPr="00FA70CF">
        <w:rPr>
          <w:rFonts w:ascii="Times New Roman" w:eastAsia="Times New Roman" w:hAnsi="Times New Roman" w:cs="Times New Roman"/>
          <w:bCs/>
          <w:color w:val="333333"/>
          <w:sz w:val="24"/>
          <w:szCs w:val="24"/>
          <w:bdr w:val="none" w:sz="0" w:space="0" w:color="auto" w:frame="1"/>
          <w:lang w:eastAsia="ru-RU"/>
        </w:rPr>
        <w:t>признания </w:t>
      </w:r>
      <w:r w:rsidRPr="00FA70CF">
        <w:rPr>
          <w:rFonts w:ascii="Times New Roman" w:eastAsia="Times New Roman" w:hAnsi="Times New Roman" w:cs="Times New Roman"/>
          <w:color w:val="000000"/>
          <w:sz w:val="24"/>
          <w:szCs w:val="24"/>
          <w:shd w:val="clear" w:color="auto" w:fill="FFFFFF"/>
          <w:lang w:eastAsia="ru-RU"/>
        </w:rPr>
        <w:t>его таковым судом (оспоримое </w:t>
      </w:r>
      <w:r w:rsidRPr="00FA70CF">
        <w:rPr>
          <w:rFonts w:ascii="Times New Roman" w:eastAsia="Times New Roman" w:hAnsi="Times New Roman" w:cs="Times New Roman"/>
          <w:bCs/>
          <w:color w:val="333333"/>
          <w:sz w:val="24"/>
          <w:szCs w:val="24"/>
          <w:bdr w:val="none" w:sz="0" w:space="0" w:color="auto" w:frame="1"/>
          <w:lang w:eastAsia="ru-RU"/>
        </w:rPr>
        <w:t>завещание </w:t>
      </w:r>
      <w:r w:rsidRPr="00FA70CF">
        <w:rPr>
          <w:rFonts w:ascii="Times New Roman" w:eastAsia="Times New Roman" w:hAnsi="Times New Roman" w:cs="Times New Roman"/>
          <w:color w:val="000000"/>
          <w:sz w:val="24"/>
          <w:szCs w:val="24"/>
          <w:shd w:val="clear" w:color="auto" w:fill="FFFFFF"/>
          <w:lang w:eastAsia="ru-RU"/>
        </w:rPr>
        <w:t>) или независимо от такого </w:t>
      </w:r>
      <w:r w:rsidRPr="00FA70CF">
        <w:rPr>
          <w:rFonts w:ascii="Times New Roman" w:eastAsia="Times New Roman" w:hAnsi="Times New Roman" w:cs="Times New Roman"/>
          <w:bCs/>
          <w:color w:val="333333"/>
          <w:sz w:val="24"/>
          <w:szCs w:val="24"/>
          <w:bdr w:val="none" w:sz="0" w:space="0" w:color="auto" w:frame="1"/>
          <w:lang w:eastAsia="ru-RU"/>
        </w:rPr>
        <w:t>признания </w:t>
      </w:r>
      <w:r w:rsidRPr="00FA70CF">
        <w:rPr>
          <w:rFonts w:ascii="Times New Roman" w:eastAsia="Times New Roman" w:hAnsi="Times New Roman" w:cs="Times New Roman"/>
          <w:color w:val="000000"/>
          <w:sz w:val="24"/>
          <w:szCs w:val="24"/>
          <w:shd w:val="clear" w:color="auto" w:fill="FFFFFF"/>
          <w:lang w:eastAsia="ru-RU"/>
        </w:rPr>
        <w:t>(ничтожное </w:t>
      </w:r>
      <w:r w:rsidRPr="00FA70CF">
        <w:rPr>
          <w:rFonts w:ascii="Times New Roman" w:eastAsia="Times New Roman" w:hAnsi="Times New Roman" w:cs="Times New Roman"/>
          <w:bCs/>
          <w:color w:val="333333"/>
          <w:sz w:val="24"/>
          <w:szCs w:val="24"/>
          <w:bdr w:val="none" w:sz="0" w:space="0" w:color="auto" w:frame="1"/>
          <w:lang w:eastAsia="ru-RU"/>
        </w:rPr>
        <w:t>завещание </w:t>
      </w:r>
      <w:r w:rsidRPr="00FA70CF">
        <w:rPr>
          <w:rFonts w:ascii="Times New Roman" w:eastAsia="Times New Roman" w:hAnsi="Times New Roman" w:cs="Times New Roman"/>
          <w:color w:val="000000"/>
          <w:sz w:val="24"/>
          <w:szCs w:val="24"/>
          <w:shd w:val="clear" w:color="auto" w:fill="FFFFFF"/>
          <w:lang w:eastAsia="ru-RU"/>
        </w:rPr>
        <w:t>). </w:t>
      </w:r>
      <w:r w:rsidRPr="00FA70CF">
        <w:rPr>
          <w:rFonts w:ascii="Times New Roman" w:eastAsia="Times New Roman" w:hAnsi="Times New Roman" w:cs="Times New Roman"/>
          <w:bCs/>
          <w:color w:val="333333"/>
          <w:sz w:val="24"/>
          <w:szCs w:val="24"/>
          <w:bdr w:val="none" w:sz="0" w:space="0" w:color="auto" w:frame="1"/>
          <w:lang w:eastAsia="ru-RU"/>
        </w:rPr>
        <w:t>Завещание </w:t>
      </w:r>
      <w:r w:rsidRPr="00FA70CF">
        <w:rPr>
          <w:rFonts w:ascii="Times New Roman" w:eastAsia="Times New Roman" w:hAnsi="Times New Roman" w:cs="Times New Roman"/>
          <w:color w:val="000000"/>
          <w:sz w:val="24"/>
          <w:szCs w:val="24"/>
          <w:shd w:val="clear" w:color="auto" w:fill="FFFFFF"/>
          <w:lang w:eastAsia="ru-RU"/>
        </w:rPr>
        <w:t>может быть </w:t>
      </w:r>
      <w:r w:rsidRPr="00FA70CF">
        <w:rPr>
          <w:rFonts w:ascii="Times New Roman" w:eastAsia="Times New Roman" w:hAnsi="Times New Roman" w:cs="Times New Roman"/>
          <w:bCs/>
          <w:color w:val="333333"/>
          <w:sz w:val="24"/>
          <w:szCs w:val="24"/>
          <w:bdr w:val="none" w:sz="0" w:space="0" w:color="auto" w:frame="1"/>
          <w:lang w:eastAsia="ru-RU"/>
        </w:rPr>
        <w:t>признано </w:t>
      </w:r>
      <w:r w:rsidRPr="00FA70CF">
        <w:rPr>
          <w:rFonts w:ascii="Times New Roman" w:eastAsia="Times New Roman" w:hAnsi="Times New Roman" w:cs="Times New Roman"/>
          <w:color w:val="000000"/>
          <w:sz w:val="24"/>
          <w:szCs w:val="24"/>
          <w:shd w:val="clear" w:color="auto" w:fill="FFFFFF"/>
          <w:lang w:eastAsia="ru-RU"/>
        </w:rPr>
        <w:t>судом</w:t>
      </w:r>
      <w:r w:rsidR="00FA70CF" w:rsidRPr="00FA70CF">
        <w:rPr>
          <w:rFonts w:ascii="Times New Roman" w:eastAsia="Times New Roman" w:hAnsi="Times New Roman" w:cs="Times New Roman"/>
          <w:color w:val="000000"/>
          <w:sz w:val="24"/>
          <w:szCs w:val="24"/>
          <w:shd w:val="clear" w:color="auto" w:fill="FFFFFF"/>
          <w:lang w:eastAsia="ru-RU"/>
        </w:rPr>
        <w:t xml:space="preserve"> </w:t>
      </w:r>
      <w:r w:rsidRPr="00FA70CF">
        <w:rPr>
          <w:rFonts w:ascii="Times New Roman" w:eastAsia="Times New Roman" w:hAnsi="Times New Roman" w:cs="Times New Roman"/>
          <w:bCs/>
          <w:color w:val="333333"/>
          <w:sz w:val="24"/>
          <w:szCs w:val="24"/>
          <w:bdr w:val="none" w:sz="0" w:space="0" w:color="auto" w:frame="1"/>
          <w:lang w:eastAsia="ru-RU"/>
        </w:rPr>
        <w:t>недействительным </w:t>
      </w:r>
      <w:r w:rsidRPr="00FA70CF">
        <w:rPr>
          <w:rFonts w:ascii="Times New Roman" w:eastAsia="Times New Roman" w:hAnsi="Times New Roman" w:cs="Times New Roman"/>
          <w:color w:val="000000"/>
          <w:sz w:val="24"/>
          <w:szCs w:val="24"/>
          <w:shd w:val="clear" w:color="auto" w:fill="FFFFFF"/>
          <w:lang w:eastAsia="ru-RU"/>
        </w:rPr>
        <w:t>по иску лица, права или законные интересы которого нарушены этим </w:t>
      </w:r>
      <w:r w:rsidRPr="00FA70CF">
        <w:rPr>
          <w:rFonts w:ascii="Times New Roman" w:eastAsia="Times New Roman" w:hAnsi="Times New Roman" w:cs="Times New Roman"/>
          <w:bCs/>
          <w:color w:val="333333"/>
          <w:sz w:val="24"/>
          <w:szCs w:val="24"/>
          <w:bdr w:val="none" w:sz="0" w:space="0" w:color="auto" w:frame="1"/>
          <w:lang w:eastAsia="ru-RU"/>
        </w:rPr>
        <w:t>завещанием </w:t>
      </w:r>
      <w:r w:rsidRPr="00FA70CF">
        <w:rPr>
          <w:rFonts w:ascii="Times New Roman" w:eastAsia="Times New Roman" w:hAnsi="Times New Roman" w:cs="Times New Roman"/>
          <w:color w:val="000000"/>
          <w:sz w:val="24"/>
          <w:szCs w:val="24"/>
          <w:shd w:val="clear" w:color="auto" w:fill="FFFFFF"/>
          <w:lang w:eastAsia="ru-RU"/>
        </w:rPr>
        <w:t>.Как разъяснено в п. 21 Постановления Пленума Верховного Суда Российской Федерации от ДД.ММ.ГГГГ N 9 "О судебной практике по делам о наследовании", сделки, направленные на установление, изменение или прекращение прав и обязанностей при наследовании (в частности, </w:t>
      </w:r>
      <w:r w:rsidRPr="00FA70CF">
        <w:rPr>
          <w:rFonts w:ascii="Times New Roman" w:eastAsia="Times New Roman" w:hAnsi="Times New Roman" w:cs="Times New Roman"/>
          <w:bCs/>
          <w:color w:val="333333"/>
          <w:sz w:val="24"/>
          <w:szCs w:val="24"/>
          <w:bdr w:val="none" w:sz="0" w:space="0" w:color="auto" w:frame="1"/>
          <w:lang w:eastAsia="ru-RU"/>
        </w:rPr>
        <w:t>завещание </w:t>
      </w:r>
      <w:r w:rsidRPr="00FA70CF">
        <w:rPr>
          <w:rFonts w:ascii="Times New Roman" w:eastAsia="Times New Roman" w:hAnsi="Times New Roman" w:cs="Times New Roman"/>
          <w:color w:val="000000"/>
          <w:sz w:val="24"/>
          <w:szCs w:val="24"/>
          <w:shd w:val="clear" w:color="auto" w:fill="FFFFFF"/>
          <w:lang w:eastAsia="ru-RU"/>
        </w:rPr>
        <w:t xml:space="preserve">, отказ от наследства, отказ от завещательного отказа), могут </w:t>
      </w:r>
      <w:r w:rsidR="00FA70CF" w:rsidRPr="00FA70CF">
        <w:rPr>
          <w:rFonts w:ascii="Times New Roman" w:eastAsia="Times New Roman" w:hAnsi="Times New Roman" w:cs="Times New Roman"/>
          <w:color w:val="000000"/>
          <w:sz w:val="24"/>
          <w:szCs w:val="24"/>
          <w:shd w:val="clear" w:color="auto" w:fill="FFFFFF"/>
          <w:lang w:eastAsia="ru-RU"/>
        </w:rPr>
        <w:t>б</w:t>
      </w:r>
      <w:r w:rsidRPr="00FA70CF">
        <w:rPr>
          <w:rFonts w:ascii="Times New Roman" w:eastAsia="Times New Roman" w:hAnsi="Times New Roman" w:cs="Times New Roman"/>
          <w:color w:val="000000"/>
          <w:sz w:val="24"/>
          <w:szCs w:val="24"/>
          <w:shd w:val="clear" w:color="auto" w:fill="FFFFFF"/>
          <w:lang w:eastAsia="ru-RU"/>
        </w:rPr>
        <w:t>ыть </w:t>
      </w:r>
      <w:r w:rsidRPr="00FA70CF">
        <w:rPr>
          <w:rFonts w:ascii="Times New Roman" w:eastAsia="Times New Roman" w:hAnsi="Times New Roman" w:cs="Times New Roman"/>
          <w:bCs/>
          <w:color w:val="333333"/>
          <w:sz w:val="24"/>
          <w:szCs w:val="24"/>
          <w:bdr w:val="none" w:sz="0" w:space="0" w:color="auto" w:frame="1"/>
          <w:lang w:eastAsia="ru-RU"/>
        </w:rPr>
        <w:t>признаны </w:t>
      </w:r>
      <w:r w:rsidRPr="00FA70CF">
        <w:rPr>
          <w:rFonts w:ascii="Times New Roman" w:eastAsia="Times New Roman" w:hAnsi="Times New Roman" w:cs="Times New Roman"/>
          <w:color w:val="000000"/>
          <w:sz w:val="24"/>
          <w:szCs w:val="24"/>
          <w:shd w:val="clear" w:color="auto" w:fill="FFFFFF"/>
          <w:lang w:eastAsia="ru-RU"/>
        </w:rPr>
        <w:t>судом </w:t>
      </w:r>
      <w:r w:rsidRPr="00FA70CF">
        <w:rPr>
          <w:rFonts w:ascii="Times New Roman" w:eastAsia="Times New Roman" w:hAnsi="Times New Roman" w:cs="Times New Roman"/>
          <w:bCs/>
          <w:color w:val="333333"/>
          <w:sz w:val="24"/>
          <w:szCs w:val="24"/>
          <w:bdr w:val="none" w:sz="0" w:space="0" w:color="auto" w:frame="1"/>
          <w:lang w:eastAsia="ru-RU"/>
        </w:rPr>
        <w:t>недействительными </w:t>
      </w:r>
      <w:r w:rsidRPr="00FA70CF">
        <w:rPr>
          <w:rFonts w:ascii="Times New Roman" w:eastAsia="Times New Roman" w:hAnsi="Times New Roman" w:cs="Times New Roman"/>
          <w:color w:val="000000"/>
          <w:sz w:val="24"/>
          <w:szCs w:val="24"/>
          <w:shd w:val="clear" w:color="auto" w:fill="FFFFFF"/>
          <w:lang w:eastAsia="ru-RU"/>
        </w:rPr>
        <w:t>в соответствии с общими положениями о </w:t>
      </w:r>
      <w:r w:rsidRPr="00FA70CF">
        <w:rPr>
          <w:rFonts w:ascii="Times New Roman" w:eastAsia="Times New Roman" w:hAnsi="Times New Roman" w:cs="Times New Roman"/>
          <w:bCs/>
          <w:color w:val="333333"/>
          <w:sz w:val="24"/>
          <w:szCs w:val="24"/>
          <w:bdr w:val="none" w:sz="0" w:space="0" w:color="auto" w:frame="1"/>
          <w:lang w:eastAsia="ru-RU"/>
        </w:rPr>
        <w:t>недействительности </w:t>
      </w:r>
      <w:r w:rsidRPr="00FA70CF">
        <w:rPr>
          <w:rFonts w:ascii="Times New Roman" w:eastAsia="Times New Roman" w:hAnsi="Times New Roman" w:cs="Times New Roman"/>
          <w:color w:val="000000"/>
          <w:sz w:val="24"/>
          <w:szCs w:val="24"/>
          <w:shd w:val="clear" w:color="auto" w:fill="FFFFFF"/>
          <w:lang w:eastAsia="ru-RU"/>
        </w:rPr>
        <w:t>сделок (параграф 2 главы 9 Гражданского кодекса Российской Федерации) и специальными правилами раздела V Гражданского кодекса Российской Федерации.</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Согласно п. 1 ст.</w:t>
      </w:r>
      <w:r w:rsidR="00FA70CF" w:rsidRPr="00FA70CF">
        <w:rPr>
          <w:rFonts w:ascii="Times New Roman" w:eastAsia="Times New Roman" w:hAnsi="Times New Roman" w:cs="Times New Roman"/>
          <w:color w:val="000000"/>
          <w:sz w:val="24"/>
          <w:szCs w:val="24"/>
          <w:shd w:val="clear" w:color="auto" w:fill="FFFFFF"/>
          <w:lang w:eastAsia="ru-RU"/>
        </w:rPr>
        <w:t>177 ГК РФ</w:t>
      </w:r>
      <w:r w:rsidRPr="00FA70CF">
        <w:rPr>
          <w:rFonts w:ascii="Times New Roman" w:eastAsia="Times New Roman" w:hAnsi="Times New Roman" w:cs="Times New Roman"/>
          <w:color w:val="000000"/>
          <w:sz w:val="24"/>
          <w:szCs w:val="24"/>
          <w:shd w:val="clear" w:color="auto" w:fill="FFFFFF"/>
          <w:lang w:eastAsia="ru-RU"/>
        </w:rPr>
        <w:t xml:space="preserve">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w:t>
      </w:r>
      <w:r w:rsidRPr="00FA70CF">
        <w:rPr>
          <w:rFonts w:ascii="Times New Roman" w:eastAsia="Times New Roman" w:hAnsi="Times New Roman" w:cs="Times New Roman"/>
          <w:bCs/>
          <w:color w:val="333333"/>
          <w:sz w:val="24"/>
          <w:szCs w:val="24"/>
          <w:bdr w:val="none" w:sz="0" w:space="0" w:color="auto" w:frame="1"/>
          <w:lang w:eastAsia="ru-RU"/>
        </w:rPr>
        <w:t>признана </w:t>
      </w:r>
      <w:r w:rsidRPr="00FA70CF">
        <w:rPr>
          <w:rFonts w:ascii="Times New Roman" w:eastAsia="Times New Roman" w:hAnsi="Times New Roman" w:cs="Times New Roman"/>
          <w:color w:val="000000"/>
          <w:sz w:val="24"/>
          <w:szCs w:val="24"/>
          <w:shd w:val="clear" w:color="auto" w:fill="FFFFFF"/>
          <w:lang w:eastAsia="ru-RU"/>
        </w:rPr>
        <w:t>судом </w:t>
      </w:r>
      <w:r w:rsidRPr="00FA70CF">
        <w:rPr>
          <w:rFonts w:ascii="Times New Roman" w:eastAsia="Times New Roman" w:hAnsi="Times New Roman" w:cs="Times New Roman"/>
          <w:bCs/>
          <w:color w:val="333333"/>
          <w:sz w:val="24"/>
          <w:szCs w:val="24"/>
          <w:bdr w:val="none" w:sz="0" w:space="0" w:color="auto" w:frame="1"/>
          <w:lang w:eastAsia="ru-RU"/>
        </w:rPr>
        <w:t>недействительной </w:t>
      </w:r>
      <w:r w:rsidRPr="00FA70CF">
        <w:rPr>
          <w:rFonts w:ascii="Times New Roman" w:eastAsia="Times New Roman" w:hAnsi="Times New Roman" w:cs="Times New Roman"/>
          <w:color w:val="000000"/>
          <w:sz w:val="24"/>
          <w:szCs w:val="24"/>
          <w:shd w:val="clear" w:color="auto" w:fill="FFFFFF"/>
          <w:lang w:eastAsia="ru-RU"/>
        </w:rPr>
        <w:t>по иску этого гражданина либо иных лиц, чьи права или охраняемые законом интересы нарушены в результате ее совершения.</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С учетом изложенного неспособность наследодателя в момент составления </w:t>
      </w:r>
      <w:r w:rsidRPr="00FA70CF">
        <w:rPr>
          <w:rFonts w:ascii="Times New Roman" w:eastAsia="Times New Roman" w:hAnsi="Times New Roman" w:cs="Times New Roman"/>
          <w:bCs/>
          <w:color w:val="333333"/>
          <w:sz w:val="24"/>
          <w:szCs w:val="24"/>
          <w:bdr w:val="none" w:sz="0" w:space="0" w:color="auto" w:frame="1"/>
          <w:lang w:eastAsia="ru-RU"/>
        </w:rPr>
        <w:t>завещания </w:t>
      </w:r>
      <w:r w:rsidRPr="00FA70CF">
        <w:rPr>
          <w:rFonts w:ascii="Times New Roman" w:eastAsia="Times New Roman" w:hAnsi="Times New Roman" w:cs="Times New Roman"/>
          <w:color w:val="000000"/>
          <w:sz w:val="24"/>
          <w:szCs w:val="24"/>
          <w:shd w:val="clear" w:color="auto" w:fill="FFFFFF"/>
          <w:lang w:eastAsia="ru-RU"/>
        </w:rPr>
        <w:t>понимать значение своих действий или руководить ими является основанием для </w:t>
      </w:r>
      <w:r w:rsidRPr="00FA70CF">
        <w:rPr>
          <w:rFonts w:ascii="Times New Roman" w:eastAsia="Times New Roman" w:hAnsi="Times New Roman" w:cs="Times New Roman"/>
          <w:bCs/>
          <w:color w:val="333333"/>
          <w:sz w:val="24"/>
          <w:szCs w:val="24"/>
          <w:bdr w:val="none" w:sz="0" w:space="0" w:color="auto" w:frame="1"/>
          <w:lang w:eastAsia="ru-RU"/>
        </w:rPr>
        <w:t>признания завещания недействительным </w:t>
      </w:r>
      <w:r w:rsidRPr="00FA70CF">
        <w:rPr>
          <w:rFonts w:ascii="Times New Roman" w:eastAsia="Times New Roman" w:hAnsi="Times New Roman" w:cs="Times New Roman"/>
          <w:color w:val="000000"/>
          <w:sz w:val="24"/>
          <w:szCs w:val="24"/>
          <w:shd w:val="clear" w:color="auto" w:fill="FFFFFF"/>
          <w:lang w:eastAsia="ru-RU"/>
        </w:rPr>
        <w:t>, поскольку соответствующее волеизъявление по распоряжению имуществом на случай смерти отсутствует.</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Юридически значимыми обстоятельствами в таком случае являются наличие или отсутствие психического расстройства у наследодателя в момент составления </w:t>
      </w:r>
      <w:r w:rsidRPr="00FA70CF">
        <w:rPr>
          <w:rFonts w:ascii="Times New Roman" w:eastAsia="Times New Roman" w:hAnsi="Times New Roman" w:cs="Times New Roman"/>
          <w:bCs/>
          <w:color w:val="333333"/>
          <w:sz w:val="24"/>
          <w:szCs w:val="24"/>
          <w:bdr w:val="none" w:sz="0" w:space="0" w:color="auto" w:frame="1"/>
          <w:lang w:eastAsia="ru-RU"/>
        </w:rPr>
        <w:t>завещания </w:t>
      </w:r>
      <w:r w:rsidRPr="00FA70CF">
        <w:rPr>
          <w:rFonts w:ascii="Times New Roman" w:eastAsia="Times New Roman" w:hAnsi="Times New Roman" w:cs="Times New Roman"/>
          <w:color w:val="000000"/>
          <w:sz w:val="24"/>
          <w:szCs w:val="24"/>
          <w:shd w:val="clear" w:color="auto" w:fill="FFFFFF"/>
          <w:lang w:eastAsia="ru-RU"/>
        </w:rPr>
        <w:t>, степень его тяжести, степень имеющихся нарушений его интеллектуального и (или) волевого уровня.</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В соответствии с ч. 1 ст. </w:t>
      </w:r>
      <w:r w:rsidR="00FA70CF" w:rsidRPr="00FA70CF">
        <w:rPr>
          <w:rFonts w:ascii="Times New Roman" w:eastAsia="Times New Roman" w:hAnsi="Times New Roman" w:cs="Times New Roman"/>
          <w:color w:val="000000"/>
          <w:sz w:val="24"/>
          <w:szCs w:val="24"/>
          <w:shd w:val="clear" w:color="auto" w:fill="FFFFFF"/>
          <w:lang w:eastAsia="ru-RU"/>
        </w:rPr>
        <w:t>79</w:t>
      </w:r>
      <w:r w:rsidR="00FA70CF" w:rsidRPr="00FA70CF">
        <w:rPr>
          <w:rFonts w:ascii="Times New Roman" w:eastAsia="Times New Roman" w:hAnsi="Times New Roman" w:cs="Times New Roman"/>
          <w:color w:val="000000"/>
          <w:sz w:val="24"/>
          <w:szCs w:val="24"/>
          <w:shd w:val="clear" w:color="auto" w:fill="FFFFFF"/>
          <w:lang w:eastAsia="ru-RU"/>
        </w:rPr>
        <w:t xml:space="preserve"> ГПК РФ</w:t>
      </w:r>
      <w:r w:rsidRPr="00FA70CF">
        <w:rPr>
          <w:rFonts w:ascii="Times New Roman" w:eastAsia="Times New Roman" w:hAnsi="Times New Roman" w:cs="Times New Roman"/>
          <w:color w:val="000000"/>
          <w:sz w:val="24"/>
          <w:szCs w:val="24"/>
          <w:shd w:val="clear" w:color="auto" w:fill="FFFFFF"/>
          <w:lang w:eastAsia="ru-RU"/>
        </w:rPr>
        <w:t xml:space="preserve"> 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 xml:space="preserve">Определением </w:t>
      </w:r>
      <w:proofErr w:type="spellStart"/>
      <w:r w:rsidRPr="00FA70CF">
        <w:rPr>
          <w:rFonts w:ascii="Times New Roman" w:eastAsia="Times New Roman" w:hAnsi="Times New Roman" w:cs="Times New Roman"/>
          <w:color w:val="000000"/>
          <w:sz w:val="24"/>
          <w:szCs w:val="24"/>
          <w:shd w:val="clear" w:color="auto" w:fill="FFFFFF"/>
          <w:lang w:eastAsia="ru-RU"/>
        </w:rPr>
        <w:t>Балашихинского</w:t>
      </w:r>
      <w:proofErr w:type="spellEnd"/>
      <w:r w:rsidRPr="00FA70CF">
        <w:rPr>
          <w:rFonts w:ascii="Times New Roman" w:eastAsia="Times New Roman" w:hAnsi="Times New Roman" w:cs="Times New Roman"/>
          <w:color w:val="000000"/>
          <w:sz w:val="24"/>
          <w:szCs w:val="24"/>
          <w:shd w:val="clear" w:color="auto" w:fill="FFFFFF"/>
          <w:lang w:eastAsia="ru-RU"/>
        </w:rPr>
        <w:t xml:space="preserve"> городского суда от ДД.ММ.ГГГГ назначена судебно-психиатрическая экспертиза для установления психического состояния ФИО3 в момент составления </w:t>
      </w:r>
      <w:r w:rsidRPr="00FA70CF">
        <w:rPr>
          <w:rFonts w:ascii="Times New Roman" w:eastAsia="Times New Roman" w:hAnsi="Times New Roman" w:cs="Times New Roman"/>
          <w:bCs/>
          <w:color w:val="333333"/>
          <w:sz w:val="24"/>
          <w:szCs w:val="24"/>
          <w:bdr w:val="none" w:sz="0" w:space="0" w:color="auto" w:frame="1"/>
          <w:lang w:eastAsia="ru-RU"/>
        </w:rPr>
        <w:t>завещания </w:t>
      </w:r>
      <w:r w:rsidRPr="00FA70CF">
        <w:rPr>
          <w:rFonts w:ascii="Times New Roman" w:eastAsia="Times New Roman" w:hAnsi="Times New Roman" w:cs="Times New Roman"/>
          <w:color w:val="000000"/>
          <w:sz w:val="24"/>
          <w:szCs w:val="24"/>
          <w:shd w:val="clear" w:color="auto" w:fill="FFFFFF"/>
          <w:lang w:eastAsia="ru-RU"/>
        </w:rPr>
        <w:t>и оформления доверенности от ДД.ММ.ГГГГ, проведение экспертизы поручено Московскому областному Центру социальной и судебной психиатрии (</w:t>
      </w:r>
      <w:proofErr w:type="spellStart"/>
      <w:r w:rsidRPr="00FA70CF">
        <w:rPr>
          <w:rFonts w:ascii="Times New Roman" w:eastAsia="Times New Roman" w:hAnsi="Times New Roman" w:cs="Times New Roman"/>
          <w:color w:val="000000"/>
          <w:sz w:val="24"/>
          <w:szCs w:val="24"/>
          <w:shd w:val="clear" w:color="auto" w:fill="FFFFFF"/>
          <w:lang w:eastAsia="ru-RU"/>
        </w:rPr>
        <w:t>л.д</w:t>
      </w:r>
      <w:proofErr w:type="spellEnd"/>
      <w:r w:rsidRPr="00FA70CF">
        <w:rPr>
          <w:rFonts w:ascii="Times New Roman" w:eastAsia="Times New Roman" w:hAnsi="Times New Roman" w:cs="Times New Roman"/>
          <w:color w:val="000000"/>
          <w:sz w:val="24"/>
          <w:szCs w:val="24"/>
          <w:shd w:val="clear" w:color="auto" w:fill="FFFFFF"/>
          <w:lang w:eastAsia="ru-RU"/>
        </w:rPr>
        <w:t>. 23-25).</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Согласно Заключению комиссии экспертов № от ДД.ММ.ГГГГ на основании материалов гражданского дела и медицинской документации комиссия приходит к заключению, что ФИО1 при жизни хроническим психическим расстройством не страдала. Однако, согласно данным представленной медицинской документации, в период юридически значимых событий, а именно при подписании </w:t>
      </w:r>
      <w:r w:rsidRPr="00FA70CF">
        <w:rPr>
          <w:rFonts w:ascii="Times New Roman" w:eastAsia="Times New Roman" w:hAnsi="Times New Roman" w:cs="Times New Roman"/>
          <w:bCs/>
          <w:color w:val="333333"/>
          <w:sz w:val="24"/>
          <w:szCs w:val="24"/>
          <w:bdr w:val="none" w:sz="0" w:space="0" w:color="auto" w:frame="1"/>
          <w:lang w:eastAsia="ru-RU"/>
        </w:rPr>
        <w:t>завещания </w:t>
      </w:r>
      <w:r w:rsidRPr="00FA70CF">
        <w:rPr>
          <w:rFonts w:ascii="Times New Roman" w:eastAsia="Times New Roman" w:hAnsi="Times New Roman" w:cs="Times New Roman"/>
          <w:color w:val="000000"/>
          <w:sz w:val="24"/>
          <w:szCs w:val="24"/>
          <w:shd w:val="clear" w:color="auto" w:fill="FFFFFF"/>
          <w:lang w:eastAsia="ru-RU"/>
        </w:rPr>
        <w:t xml:space="preserve">и доверенности ДД.ММ.ГГГГ у ФИО3 на </w:t>
      </w:r>
      <w:r w:rsidRPr="00FA70CF">
        <w:rPr>
          <w:rFonts w:ascii="Times New Roman" w:eastAsia="Times New Roman" w:hAnsi="Times New Roman" w:cs="Times New Roman"/>
          <w:color w:val="000000"/>
          <w:sz w:val="24"/>
          <w:szCs w:val="24"/>
          <w:shd w:val="clear" w:color="auto" w:fill="FFFFFF"/>
          <w:lang w:eastAsia="ru-RU"/>
        </w:rPr>
        <w:lastRenderedPageBreak/>
        <w:t>фоне утяжеления соматического состояния с ДД.ММ.ГГГГ отмечалось проявление заторможенности, неадекватности, дезориентации, не критичность к своему состоянию. Указанные изменения со стороны психики ФИО3 были выражены столь значительно, что лишали ее способности понимать значение своих действий и руководить ими в момент подписания </w:t>
      </w:r>
      <w:r w:rsidRPr="00FA70CF">
        <w:rPr>
          <w:rFonts w:ascii="Times New Roman" w:eastAsia="Times New Roman" w:hAnsi="Times New Roman" w:cs="Times New Roman"/>
          <w:bCs/>
          <w:color w:val="333333"/>
          <w:sz w:val="24"/>
          <w:szCs w:val="24"/>
          <w:bdr w:val="none" w:sz="0" w:space="0" w:color="auto" w:frame="1"/>
          <w:lang w:eastAsia="ru-RU"/>
        </w:rPr>
        <w:t>завещания </w:t>
      </w:r>
      <w:r w:rsidRPr="00FA70CF">
        <w:rPr>
          <w:rFonts w:ascii="Times New Roman" w:eastAsia="Times New Roman" w:hAnsi="Times New Roman" w:cs="Times New Roman"/>
          <w:color w:val="000000"/>
          <w:sz w:val="24"/>
          <w:szCs w:val="24"/>
          <w:shd w:val="clear" w:color="auto" w:fill="FFFFFF"/>
          <w:lang w:eastAsia="ru-RU"/>
        </w:rPr>
        <w:t>и доверенности ДД.ММ.ГГГГ (</w:t>
      </w:r>
      <w:proofErr w:type="spellStart"/>
      <w:r w:rsidRPr="00FA70CF">
        <w:rPr>
          <w:rFonts w:ascii="Times New Roman" w:eastAsia="Times New Roman" w:hAnsi="Times New Roman" w:cs="Times New Roman"/>
          <w:color w:val="000000"/>
          <w:sz w:val="24"/>
          <w:szCs w:val="24"/>
          <w:shd w:val="clear" w:color="auto" w:fill="FFFFFF"/>
          <w:lang w:eastAsia="ru-RU"/>
        </w:rPr>
        <w:t>л.д</w:t>
      </w:r>
      <w:proofErr w:type="spellEnd"/>
      <w:r w:rsidRPr="00FA70CF">
        <w:rPr>
          <w:rFonts w:ascii="Times New Roman" w:eastAsia="Times New Roman" w:hAnsi="Times New Roman" w:cs="Times New Roman"/>
          <w:color w:val="000000"/>
          <w:sz w:val="24"/>
          <w:szCs w:val="24"/>
          <w:shd w:val="clear" w:color="auto" w:fill="FFFFFF"/>
          <w:lang w:eastAsia="ru-RU"/>
        </w:rPr>
        <w:t>. 88-89).</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 xml:space="preserve">Поскольку эксперты были предупреждены об уголовной ответственности по </w:t>
      </w:r>
      <w:proofErr w:type="spellStart"/>
      <w:r w:rsidRPr="00FA70CF">
        <w:rPr>
          <w:rFonts w:ascii="Times New Roman" w:eastAsia="Times New Roman" w:hAnsi="Times New Roman" w:cs="Times New Roman"/>
          <w:color w:val="000000"/>
          <w:sz w:val="24"/>
          <w:szCs w:val="24"/>
          <w:shd w:val="clear" w:color="auto" w:fill="FFFFFF"/>
          <w:lang w:eastAsia="ru-RU"/>
        </w:rPr>
        <w:t>ст.ст</w:t>
      </w:r>
      <w:proofErr w:type="spellEnd"/>
      <w:r w:rsidRPr="00FA70CF">
        <w:rPr>
          <w:rFonts w:ascii="Times New Roman" w:eastAsia="Times New Roman" w:hAnsi="Times New Roman" w:cs="Times New Roman"/>
          <w:color w:val="000000"/>
          <w:sz w:val="24"/>
          <w:szCs w:val="24"/>
          <w:shd w:val="clear" w:color="auto" w:fill="FFFFFF"/>
          <w:lang w:eastAsia="ru-RU"/>
        </w:rPr>
        <w:t>. </w:t>
      </w:r>
      <w:r w:rsidR="00FA70CF" w:rsidRPr="00FA70CF">
        <w:rPr>
          <w:rFonts w:ascii="Times New Roman" w:eastAsia="Times New Roman" w:hAnsi="Times New Roman" w:cs="Times New Roman"/>
          <w:color w:val="000000"/>
          <w:sz w:val="24"/>
          <w:szCs w:val="24"/>
          <w:shd w:val="clear" w:color="auto" w:fill="FFFFFF"/>
          <w:lang w:eastAsia="ru-RU"/>
        </w:rPr>
        <w:t>307-308 УК РФ</w:t>
      </w:r>
      <w:r w:rsidRPr="00FA70CF">
        <w:rPr>
          <w:rFonts w:ascii="Times New Roman" w:eastAsia="Times New Roman" w:hAnsi="Times New Roman" w:cs="Times New Roman"/>
          <w:color w:val="000000"/>
          <w:sz w:val="24"/>
          <w:szCs w:val="24"/>
          <w:shd w:val="clear" w:color="auto" w:fill="FFFFFF"/>
          <w:lang w:eastAsia="ru-RU"/>
        </w:rPr>
        <w:t>, оснований не доверять их заключению не имеется.</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В силу ст.</w:t>
      </w:r>
      <w:r w:rsidR="00FA70CF" w:rsidRPr="00FA70CF">
        <w:rPr>
          <w:rFonts w:ascii="Times New Roman" w:eastAsia="Times New Roman" w:hAnsi="Times New Roman" w:cs="Times New Roman"/>
          <w:color w:val="000000"/>
          <w:sz w:val="24"/>
          <w:szCs w:val="24"/>
          <w:shd w:val="clear" w:color="auto" w:fill="FFFFFF"/>
          <w:lang w:eastAsia="ru-RU"/>
        </w:rPr>
        <w:t>1111ГК РФ</w:t>
      </w:r>
      <w:r w:rsidRPr="00FA70CF">
        <w:rPr>
          <w:rFonts w:ascii="Times New Roman" w:eastAsia="Times New Roman" w:hAnsi="Times New Roman" w:cs="Times New Roman"/>
          <w:color w:val="000000"/>
          <w:sz w:val="24"/>
          <w:szCs w:val="24"/>
          <w:shd w:val="clear" w:color="auto" w:fill="FFFFFF"/>
          <w:lang w:eastAsia="ru-RU"/>
        </w:rPr>
        <w:t> наследование по закону имеет место, когда и поскольку оно не изменено </w:t>
      </w:r>
      <w:r w:rsidRPr="00FA70CF">
        <w:rPr>
          <w:rFonts w:ascii="Times New Roman" w:eastAsia="Times New Roman" w:hAnsi="Times New Roman" w:cs="Times New Roman"/>
          <w:bCs/>
          <w:color w:val="333333"/>
          <w:sz w:val="24"/>
          <w:szCs w:val="24"/>
          <w:bdr w:val="none" w:sz="0" w:space="0" w:color="auto" w:frame="1"/>
          <w:lang w:eastAsia="ru-RU"/>
        </w:rPr>
        <w:t>завещанием </w:t>
      </w:r>
      <w:r w:rsidRPr="00FA70CF">
        <w:rPr>
          <w:rFonts w:ascii="Times New Roman" w:eastAsia="Times New Roman" w:hAnsi="Times New Roman" w:cs="Times New Roman"/>
          <w:color w:val="000000"/>
          <w:sz w:val="24"/>
          <w:szCs w:val="24"/>
          <w:shd w:val="clear" w:color="auto" w:fill="FFFFFF"/>
          <w:lang w:eastAsia="ru-RU"/>
        </w:rPr>
        <w:t>. Согласно ст.</w:t>
      </w:r>
      <w:r w:rsidR="00FA70CF" w:rsidRPr="00FA70CF">
        <w:rPr>
          <w:rFonts w:ascii="Times New Roman" w:eastAsia="Times New Roman" w:hAnsi="Times New Roman" w:cs="Times New Roman"/>
          <w:color w:val="000000"/>
          <w:sz w:val="24"/>
          <w:szCs w:val="24"/>
          <w:shd w:val="clear" w:color="auto" w:fill="FFFFFF"/>
          <w:lang w:eastAsia="ru-RU"/>
        </w:rPr>
        <w:t xml:space="preserve">1153 ГК РФ </w:t>
      </w:r>
      <w:r w:rsidRPr="00FA70CF">
        <w:rPr>
          <w:rFonts w:ascii="Times New Roman" w:eastAsia="Times New Roman" w:hAnsi="Times New Roman" w:cs="Times New Roman"/>
          <w:color w:val="000000"/>
          <w:sz w:val="24"/>
          <w:szCs w:val="24"/>
          <w:shd w:val="clear" w:color="auto" w:fill="FFFFFF"/>
          <w:lang w:eastAsia="ru-RU"/>
        </w:rPr>
        <w:t>принятие наследства осуществляется подачей по месту открытия наследства нотариусу заявления наследника о принятии наследства</w:t>
      </w:r>
      <w:r w:rsidR="00FA70CF" w:rsidRPr="00FA70CF">
        <w:rPr>
          <w:rFonts w:ascii="Times New Roman" w:eastAsia="Times New Roman" w:hAnsi="Times New Roman" w:cs="Times New Roman"/>
          <w:color w:val="000000"/>
          <w:sz w:val="24"/>
          <w:szCs w:val="24"/>
          <w:shd w:val="clear" w:color="auto" w:fill="FFFFFF"/>
          <w:lang w:eastAsia="ru-RU"/>
        </w:rPr>
        <w:t>.</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В связи с тем, что ФИО1 на момент подписания </w:t>
      </w:r>
      <w:r w:rsidRPr="00FA70CF">
        <w:rPr>
          <w:rFonts w:ascii="Times New Roman" w:eastAsia="Times New Roman" w:hAnsi="Times New Roman" w:cs="Times New Roman"/>
          <w:bCs/>
          <w:color w:val="333333"/>
          <w:sz w:val="24"/>
          <w:szCs w:val="24"/>
          <w:bdr w:val="none" w:sz="0" w:space="0" w:color="auto" w:frame="1"/>
          <w:lang w:eastAsia="ru-RU"/>
        </w:rPr>
        <w:t>завещания </w:t>
      </w:r>
      <w:r w:rsidRPr="00FA70CF">
        <w:rPr>
          <w:rFonts w:ascii="Times New Roman" w:eastAsia="Times New Roman" w:hAnsi="Times New Roman" w:cs="Times New Roman"/>
          <w:color w:val="000000"/>
          <w:sz w:val="24"/>
          <w:szCs w:val="24"/>
          <w:shd w:val="clear" w:color="auto" w:fill="FFFFFF"/>
          <w:lang w:eastAsia="ru-RU"/>
        </w:rPr>
        <w:t>и доверенности ДД.ММ.ГГГГ не могла понимать значение своих действий и руководить ими, суд находит исковые требования о </w:t>
      </w:r>
      <w:r w:rsidRPr="00FA70CF">
        <w:rPr>
          <w:rFonts w:ascii="Times New Roman" w:eastAsia="Times New Roman" w:hAnsi="Times New Roman" w:cs="Times New Roman"/>
          <w:bCs/>
          <w:color w:val="333333"/>
          <w:sz w:val="24"/>
          <w:szCs w:val="24"/>
          <w:bdr w:val="none" w:sz="0" w:space="0" w:color="auto" w:frame="1"/>
          <w:lang w:eastAsia="ru-RU"/>
        </w:rPr>
        <w:t>признании завещания </w:t>
      </w:r>
      <w:r w:rsidRPr="00FA70CF">
        <w:rPr>
          <w:rFonts w:ascii="Times New Roman" w:eastAsia="Times New Roman" w:hAnsi="Times New Roman" w:cs="Times New Roman"/>
          <w:color w:val="000000"/>
          <w:sz w:val="24"/>
          <w:szCs w:val="24"/>
          <w:shd w:val="clear" w:color="auto" w:fill="FFFFFF"/>
          <w:lang w:eastAsia="ru-RU"/>
        </w:rPr>
        <w:t>и доверенности от ДД.ММ.ГГГГ, </w:t>
      </w:r>
      <w:r w:rsidRPr="00FA70CF">
        <w:rPr>
          <w:rFonts w:ascii="Times New Roman" w:eastAsia="Times New Roman" w:hAnsi="Times New Roman" w:cs="Times New Roman"/>
          <w:bCs/>
          <w:color w:val="333333"/>
          <w:sz w:val="24"/>
          <w:szCs w:val="24"/>
          <w:bdr w:val="none" w:sz="0" w:space="0" w:color="auto" w:frame="1"/>
          <w:lang w:eastAsia="ru-RU"/>
        </w:rPr>
        <w:t>признании </w:t>
      </w:r>
      <w:r w:rsidRPr="00FA70CF">
        <w:rPr>
          <w:rFonts w:ascii="Times New Roman" w:eastAsia="Times New Roman" w:hAnsi="Times New Roman" w:cs="Times New Roman"/>
          <w:color w:val="000000"/>
          <w:sz w:val="24"/>
          <w:szCs w:val="24"/>
          <w:shd w:val="clear" w:color="auto" w:fill="FFFFFF"/>
          <w:lang w:eastAsia="ru-RU"/>
        </w:rPr>
        <w:t>права собственности в порядке наследования подлежащими удовлетворению.</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К моменту рассмотрения дела нотариусом свидетельства о праве на наследство не выдавались, в связи с чем оснований для их</w:t>
      </w:r>
      <w:r w:rsidR="00FA70CF" w:rsidRPr="00FA70CF">
        <w:rPr>
          <w:rFonts w:ascii="Times New Roman" w:eastAsia="Times New Roman" w:hAnsi="Times New Roman" w:cs="Times New Roman"/>
          <w:color w:val="000000"/>
          <w:sz w:val="24"/>
          <w:szCs w:val="24"/>
          <w:shd w:val="clear" w:color="auto" w:fill="FFFFFF"/>
          <w:lang w:eastAsia="ru-RU"/>
        </w:rPr>
        <w:t xml:space="preserve"> </w:t>
      </w:r>
      <w:r w:rsidRPr="00FA70CF">
        <w:rPr>
          <w:rFonts w:ascii="Times New Roman" w:eastAsia="Times New Roman" w:hAnsi="Times New Roman" w:cs="Times New Roman"/>
          <w:bCs/>
          <w:color w:val="333333"/>
          <w:sz w:val="24"/>
          <w:szCs w:val="24"/>
          <w:bdr w:val="none" w:sz="0" w:space="0" w:color="auto" w:frame="1"/>
          <w:lang w:eastAsia="ru-RU"/>
        </w:rPr>
        <w:t>признания недействительными </w:t>
      </w:r>
      <w:r w:rsidRPr="00FA70CF">
        <w:rPr>
          <w:rFonts w:ascii="Times New Roman" w:eastAsia="Times New Roman" w:hAnsi="Times New Roman" w:cs="Times New Roman"/>
          <w:color w:val="000000"/>
          <w:sz w:val="24"/>
          <w:szCs w:val="24"/>
          <w:shd w:val="clear" w:color="auto" w:fill="FFFFFF"/>
          <w:lang w:eastAsia="ru-RU"/>
        </w:rPr>
        <w:t>не имеется.</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Принимая во внимание, что истец является единственным наследником принявшим наследство по закону после смерти ФИО3, требование о </w:t>
      </w:r>
      <w:r w:rsidRPr="00FA70CF">
        <w:rPr>
          <w:rFonts w:ascii="Times New Roman" w:eastAsia="Times New Roman" w:hAnsi="Times New Roman" w:cs="Times New Roman"/>
          <w:bCs/>
          <w:color w:val="333333"/>
          <w:sz w:val="24"/>
          <w:szCs w:val="24"/>
          <w:bdr w:val="none" w:sz="0" w:space="0" w:color="auto" w:frame="1"/>
          <w:lang w:eastAsia="ru-RU"/>
        </w:rPr>
        <w:t>признании </w:t>
      </w:r>
      <w:r w:rsidRPr="00FA70CF">
        <w:rPr>
          <w:rFonts w:ascii="Times New Roman" w:eastAsia="Times New Roman" w:hAnsi="Times New Roman" w:cs="Times New Roman"/>
          <w:color w:val="000000"/>
          <w:sz w:val="24"/>
          <w:szCs w:val="24"/>
          <w:shd w:val="clear" w:color="auto" w:fill="FFFFFF"/>
          <w:lang w:eastAsia="ru-RU"/>
        </w:rPr>
        <w:t>за ним права собственности на квартиру по адресу: &lt;адрес&gt;, Балашиха, ш. Энтузиастов, &lt;адрес&gt; (л.д.11, 15), автомобиля Форд Маверик2002 года выпуска, регистрационный номер А172ОЕ190 подлежат удовлетворению.</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Судом установлено, что на день смерти ФИО3 ДД.ММ.ГГГГ денежные средства со счета в ПАО Сбербанк были сняты, ФИО6 на основании доверенности, </w:t>
      </w:r>
      <w:r w:rsidRPr="00FA70CF">
        <w:rPr>
          <w:rFonts w:ascii="Times New Roman" w:eastAsia="Times New Roman" w:hAnsi="Times New Roman" w:cs="Times New Roman"/>
          <w:bCs/>
          <w:color w:val="333333"/>
          <w:sz w:val="24"/>
          <w:szCs w:val="24"/>
          <w:bdr w:val="none" w:sz="0" w:space="0" w:color="auto" w:frame="1"/>
          <w:lang w:eastAsia="ru-RU"/>
        </w:rPr>
        <w:t>признанной </w:t>
      </w:r>
      <w:r w:rsidRPr="00FA70CF">
        <w:rPr>
          <w:rFonts w:ascii="Times New Roman" w:eastAsia="Times New Roman" w:hAnsi="Times New Roman" w:cs="Times New Roman"/>
          <w:color w:val="000000"/>
          <w:sz w:val="24"/>
          <w:szCs w:val="24"/>
          <w:shd w:val="clear" w:color="auto" w:fill="FFFFFF"/>
          <w:lang w:eastAsia="ru-RU"/>
        </w:rPr>
        <w:t>судом </w:t>
      </w:r>
      <w:r w:rsidRPr="00FA70CF">
        <w:rPr>
          <w:rFonts w:ascii="Times New Roman" w:eastAsia="Times New Roman" w:hAnsi="Times New Roman" w:cs="Times New Roman"/>
          <w:bCs/>
          <w:color w:val="333333"/>
          <w:sz w:val="24"/>
          <w:szCs w:val="24"/>
          <w:bdr w:val="none" w:sz="0" w:space="0" w:color="auto" w:frame="1"/>
          <w:lang w:eastAsia="ru-RU"/>
        </w:rPr>
        <w:t>недействительной </w:t>
      </w:r>
      <w:r w:rsidRPr="00FA70CF">
        <w:rPr>
          <w:rFonts w:ascii="Times New Roman" w:eastAsia="Times New Roman" w:hAnsi="Times New Roman" w:cs="Times New Roman"/>
          <w:color w:val="000000"/>
          <w:sz w:val="24"/>
          <w:szCs w:val="24"/>
          <w:shd w:val="clear" w:color="auto" w:fill="FFFFFF"/>
          <w:lang w:eastAsia="ru-RU"/>
        </w:rPr>
        <w:t>, в сумме №., в отношении счета имелось завещательное распоряжения умершей (л.д.61) в пользу истца, в связи с чем требование о взыскании суммы, подлежит удовлетворении.</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Оснований для включения денежного вклада в наследственную массу не имеется, т.к. к моменту смерти вклад закрыт, т.е. данное требование не основана на законе.</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В соответствии со ст.</w:t>
      </w:r>
      <w:r w:rsidR="00FA70CF" w:rsidRPr="00FA70CF">
        <w:rPr>
          <w:rFonts w:ascii="Times New Roman" w:eastAsia="Times New Roman" w:hAnsi="Times New Roman" w:cs="Times New Roman"/>
          <w:color w:val="000000"/>
          <w:sz w:val="24"/>
          <w:szCs w:val="24"/>
          <w:shd w:val="clear" w:color="auto" w:fill="FFFFFF"/>
          <w:lang w:eastAsia="ru-RU"/>
        </w:rPr>
        <w:t>100 ГПК РФ</w:t>
      </w:r>
      <w:r w:rsidRPr="00FA70CF">
        <w:rPr>
          <w:rFonts w:ascii="Times New Roman" w:eastAsia="Times New Roman" w:hAnsi="Times New Roman" w:cs="Times New Roman"/>
          <w:color w:val="000000"/>
          <w:sz w:val="24"/>
          <w:szCs w:val="24"/>
          <w:shd w:val="clear" w:color="auto" w:fill="FFFFFF"/>
          <w:lang w:eastAsia="ru-RU"/>
        </w:rPr>
        <w:t>, с ответчика в пользу ГУЗ МО ЦКПБ подлежат взысканию расходы по проведению экспертизы в сумме №</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В соответствии со ст.</w:t>
      </w:r>
      <w:r w:rsidR="00FA70CF" w:rsidRPr="00FA70CF">
        <w:rPr>
          <w:rFonts w:ascii="Times New Roman" w:eastAsia="Times New Roman" w:hAnsi="Times New Roman" w:cs="Times New Roman"/>
          <w:color w:val="000000"/>
          <w:sz w:val="24"/>
          <w:szCs w:val="24"/>
          <w:shd w:val="clear" w:color="auto" w:fill="FFFFFF"/>
          <w:lang w:eastAsia="ru-RU"/>
        </w:rPr>
        <w:t>98 ГПК РФ</w:t>
      </w:r>
      <w:r w:rsidRPr="00FA70CF">
        <w:rPr>
          <w:rFonts w:ascii="Times New Roman" w:eastAsia="Times New Roman" w:hAnsi="Times New Roman" w:cs="Times New Roman"/>
          <w:color w:val="000000"/>
          <w:sz w:val="24"/>
          <w:szCs w:val="24"/>
          <w:shd w:val="clear" w:color="auto" w:fill="FFFFFF"/>
          <w:lang w:eastAsia="ru-RU"/>
        </w:rPr>
        <w:t>, с ответчика в пользу истца полежит взысканию расходы по оплате госпошлины, пропорционально удовлетворенному требованию, в размере №.</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 xml:space="preserve">В силу изложенного, руководствуясь </w:t>
      </w:r>
      <w:proofErr w:type="spellStart"/>
      <w:r w:rsidRPr="00FA70CF">
        <w:rPr>
          <w:rFonts w:ascii="Times New Roman" w:eastAsia="Times New Roman" w:hAnsi="Times New Roman" w:cs="Times New Roman"/>
          <w:color w:val="000000"/>
          <w:sz w:val="24"/>
          <w:szCs w:val="24"/>
          <w:shd w:val="clear" w:color="auto" w:fill="FFFFFF"/>
          <w:lang w:eastAsia="ru-RU"/>
        </w:rPr>
        <w:t>ст.ст</w:t>
      </w:r>
      <w:proofErr w:type="spellEnd"/>
      <w:r w:rsidRPr="00FA70CF">
        <w:rPr>
          <w:rFonts w:ascii="Times New Roman" w:eastAsia="Times New Roman" w:hAnsi="Times New Roman" w:cs="Times New Roman"/>
          <w:color w:val="000000"/>
          <w:sz w:val="24"/>
          <w:szCs w:val="24"/>
          <w:shd w:val="clear" w:color="auto" w:fill="FFFFFF"/>
          <w:lang w:eastAsia="ru-RU"/>
        </w:rPr>
        <w:t>. </w:t>
      </w:r>
      <w:r w:rsidR="00FA70CF" w:rsidRPr="00FA70CF">
        <w:rPr>
          <w:rFonts w:ascii="Times New Roman" w:eastAsia="Times New Roman" w:hAnsi="Times New Roman" w:cs="Times New Roman"/>
          <w:color w:val="000000"/>
          <w:sz w:val="24"/>
          <w:szCs w:val="24"/>
          <w:shd w:val="clear" w:color="auto" w:fill="FFFFFF"/>
          <w:lang w:eastAsia="ru-RU"/>
        </w:rPr>
        <w:t>194-199 ГПК РФ</w:t>
      </w:r>
      <w:r w:rsidRPr="00FA70CF">
        <w:rPr>
          <w:rFonts w:ascii="Times New Roman" w:eastAsia="Times New Roman" w:hAnsi="Times New Roman" w:cs="Times New Roman"/>
          <w:color w:val="000000"/>
          <w:sz w:val="24"/>
          <w:szCs w:val="24"/>
          <w:shd w:val="clear" w:color="auto" w:fill="FFFFFF"/>
          <w:lang w:eastAsia="ru-RU"/>
        </w:rPr>
        <w:t> суд </w:t>
      </w:r>
      <w:r w:rsidRPr="00FA70CF">
        <w:rPr>
          <w:rFonts w:ascii="Times New Roman" w:eastAsia="Times New Roman" w:hAnsi="Times New Roman" w:cs="Times New Roman"/>
          <w:color w:val="000000"/>
          <w:sz w:val="24"/>
          <w:szCs w:val="24"/>
          <w:lang w:eastAsia="ru-RU"/>
        </w:rPr>
        <w:br/>
      </w:r>
    </w:p>
    <w:p w:rsidR="005B47CB" w:rsidRPr="00FA70CF" w:rsidRDefault="005B47CB" w:rsidP="005B47CB">
      <w:pPr>
        <w:spacing w:after="0" w:line="293" w:lineRule="atLeast"/>
        <w:jc w:val="center"/>
        <w:rPr>
          <w:rFonts w:ascii="Times New Roman" w:eastAsia="Times New Roman" w:hAnsi="Times New Roman" w:cs="Times New Roman"/>
          <w:b/>
          <w:color w:val="000000"/>
          <w:sz w:val="24"/>
          <w:szCs w:val="24"/>
          <w:lang w:eastAsia="ru-RU"/>
        </w:rPr>
      </w:pPr>
      <w:r w:rsidRPr="00FA70CF">
        <w:rPr>
          <w:rFonts w:ascii="Times New Roman" w:eastAsia="Times New Roman" w:hAnsi="Times New Roman" w:cs="Times New Roman"/>
          <w:b/>
          <w:bCs/>
          <w:color w:val="000000"/>
          <w:sz w:val="24"/>
          <w:szCs w:val="24"/>
          <w:bdr w:val="none" w:sz="0" w:space="0" w:color="auto" w:frame="1"/>
          <w:lang w:eastAsia="ru-RU"/>
        </w:rPr>
        <w:t>РЕШИЛ:</w:t>
      </w:r>
    </w:p>
    <w:p w:rsidR="005B47CB" w:rsidRPr="00FA70CF" w:rsidRDefault="005B47CB" w:rsidP="005B47CB">
      <w:pPr>
        <w:rPr>
          <w:rFonts w:ascii="Times New Roman" w:eastAsia="Times New Roman" w:hAnsi="Times New Roman" w:cs="Times New Roman"/>
          <w:color w:val="000000"/>
          <w:sz w:val="24"/>
          <w:szCs w:val="24"/>
          <w:shd w:val="clear" w:color="auto" w:fill="FFFFFF"/>
          <w:lang w:eastAsia="ru-RU"/>
        </w:rPr>
      </w:pP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Иск удовлетворить частично.</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bCs/>
          <w:color w:val="333333"/>
          <w:sz w:val="24"/>
          <w:szCs w:val="24"/>
          <w:bdr w:val="none" w:sz="0" w:space="0" w:color="auto" w:frame="1"/>
          <w:lang w:eastAsia="ru-RU"/>
        </w:rPr>
        <w:t>Признать недействительными </w:t>
      </w:r>
      <w:r w:rsidRPr="00FA70CF">
        <w:rPr>
          <w:rFonts w:ascii="Times New Roman" w:eastAsia="Times New Roman" w:hAnsi="Times New Roman" w:cs="Times New Roman"/>
          <w:color w:val="000000"/>
          <w:sz w:val="24"/>
          <w:szCs w:val="24"/>
          <w:shd w:val="clear" w:color="auto" w:fill="FFFFFF"/>
          <w:lang w:eastAsia="ru-RU"/>
        </w:rPr>
        <w:t xml:space="preserve">: доверенность от 05.04.2016г. составленную ФИО3 в отношении ФИО6, удостоверенную нотариусом ФИО10, на распоряжение денежным </w:t>
      </w:r>
      <w:r w:rsidRPr="00FA70CF">
        <w:rPr>
          <w:rFonts w:ascii="Times New Roman" w:eastAsia="Times New Roman" w:hAnsi="Times New Roman" w:cs="Times New Roman"/>
          <w:color w:val="000000"/>
          <w:sz w:val="24"/>
          <w:szCs w:val="24"/>
          <w:shd w:val="clear" w:color="auto" w:fill="FFFFFF"/>
          <w:lang w:eastAsia="ru-RU"/>
        </w:rPr>
        <w:lastRenderedPageBreak/>
        <w:t>вкладом в ПАО Сбербанк России &lt;адрес&gt; по р/с 42306.8ДД.ММ.ГГГГ.1181602; </w:t>
      </w:r>
      <w:r w:rsidRPr="00FA70CF">
        <w:rPr>
          <w:rFonts w:ascii="Times New Roman" w:eastAsia="Times New Roman" w:hAnsi="Times New Roman" w:cs="Times New Roman"/>
          <w:bCs/>
          <w:color w:val="333333"/>
          <w:sz w:val="24"/>
          <w:szCs w:val="24"/>
          <w:bdr w:val="none" w:sz="0" w:space="0" w:color="auto" w:frame="1"/>
          <w:lang w:eastAsia="ru-RU"/>
        </w:rPr>
        <w:t>завещание </w:t>
      </w:r>
      <w:r w:rsidRPr="00FA70CF">
        <w:rPr>
          <w:rFonts w:ascii="Times New Roman" w:eastAsia="Times New Roman" w:hAnsi="Times New Roman" w:cs="Times New Roman"/>
          <w:color w:val="000000"/>
          <w:sz w:val="24"/>
          <w:szCs w:val="24"/>
          <w:shd w:val="clear" w:color="auto" w:fill="FFFFFF"/>
          <w:lang w:eastAsia="ru-RU"/>
        </w:rPr>
        <w:t>ФИО3, удостоверенное нотариусом ФИО10, по которому все принадлежащее ей имущество </w:t>
      </w:r>
      <w:r w:rsidRPr="00FA70CF">
        <w:rPr>
          <w:rFonts w:ascii="Times New Roman" w:eastAsia="Times New Roman" w:hAnsi="Times New Roman" w:cs="Times New Roman"/>
          <w:bCs/>
          <w:color w:val="333333"/>
          <w:sz w:val="24"/>
          <w:szCs w:val="24"/>
          <w:bdr w:val="none" w:sz="0" w:space="0" w:color="auto" w:frame="1"/>
          <w:lang w:eastAsia="ru-RU"/>
        </w:rPr>
        <w:t>завещается </w:t>
      </w:r>
      <w:r w:rsidRPr="00FA70CF">
        <w:rPr>
          <w:rFonts w:ascii="Times New Roman" w:eastAsia="Times New Roman" w:hAnsi="Times New Roman" w:cs="Times New Roman"/>
          <w:color w:val="000000"/>
          <w:sz w:val="24"/>
          <w:szCs w:val="24"/>
          <w:shd w:val="clear" w:color="auto" w:fill="FFFFFF"/>
          <w:lang w:eastAsia="ru-RU"/>
        </w:rPr>
        <w:t>ФИО6.</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bCs/>
          <w:color w:val="333333"/>
          <w:sz w:val="24"/>
          <w:szCs w:val="24"/>
          <w:bdr w:val="none" w:sz="0" w:space="0" w:color="auto" w:frame="1"/>
          <w:lang w:eastAsia="ru-RU"/>
        </w:rPr>
        <w:t>Признать </w:t>
      </w:r>
      <w:r w:rsidRPr="00FA70CF">
        <w:rPr>
          <w:rFonts w:ascii="Times New Roman" w:eastAsia="Times New Roman" w:hAnsi="Times New Roman" w:cs="Times New Roman"/>
          <w:color w:val="000000"/>
          <w:sz w:val="24"/>
          <w:szCs w:val="24"/>
          <w:shd w:val="clear" w:color="auto" w:fill="FFFFFF"/>
          <w:lang w:eastAsia="ru-RU"/>
        </w:rPr>
        <w:t xml:space="preserve">за ФИО4 право собственности: на квартиру по адресу: &lt;адрес&gt;, Балашиха, ш. Энтузиастов, &lt;адрес&gt; автомобиль Форд </w:t>
      </w:r>
      <w:proofErr w:type="spellStart"/>
      <w:r w:rsidRPr="00FA70CF">
        <w:rPr>
          <w:rFonts w:ascii="Times New Roman" w:eastAsia="Times New Roman" w:hAnsi="Times New Roman" w:cs="Times New Roman"/>
          <w:color w:val="000000"/>
          <w:sz w:val="24"/>
          <w:szCs w:val="24"/>
          <w:shd w:val="clear" w:color="auto" w:fill="FFFFFF"/>
          <w:lang w:eastAsia="ru-RU"/>
        </w:rPr>
        <w:t>Маверик</w:t>
      </w:r>
      <w:proofErr w:type="spellEnd"/>
      <w:r w:rsidRPr="00FA70CF">
        <w:rPr>
          <w:rFonts w:ascii="Times New Roman" w:eastAsia="Times New Roman" w:hAnsi="Times New Roman" w:cs="Times New Roman"/>
          <w:color w:val="000000"/>
          <w:sz w:val="24"/>
          <w:szCs w:val="24"/>
          <w:shd w:val="clear" w:color="auto" w:fill="FFFFFF"/>
          <w:lang w:eastAsia="ru-RU"/>
        </w:rPr>
        <w:t xml:space="preserve"> 2002 года выпуска, регистрационный номер А172ОЕ190, в порядке наследования по закону после смерти ФИО3 умершей 16.04.2016г.</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Решение является основанием для внесения записи в ЕГРП.</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Взыскать с ФИО6 в пользу ФИО5 сумму вклада №</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В требовании о включении в наследственную массу денежного вклада, отказать.</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Взыскать с ФИО6 в пользу ГУЗ МО ЦКПБ расходы по проведению экспертизы №</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 xml:space="preserve">Решение может быть обжаловано в апелляционном порядке в </w:t>
      </w:r>
      <w:proofErr w:type="spellStart"/>
      <w:r w:rsidRPr="00FA70CF">
        <w:rPr>
          <w:rFonts w:ascii="Times New Roman" w:eastAsia="Times New Roman" w:hAnsi="Times New Roman" w:cs="Times New Roman"/>
          <w:color w:val="000000"/>
          <w:sz w:val="24"/>
          <w:szCs w:val="24"/>
          <w:shd w:val="clear" w:color="auto" w:fill="FFFFFF"/>
          <w:lang w:eastAsia="ru-RU"/>
        </w:rPr>
        <w:t>Мособлсуд</w:t>
      </w:r>
      <w:proofErr w:type="spellEnd"/>
      <w:r w:rsidRPr="00FA70CF">
        <w:rPr>
          <w:rFonts w:ascii="Times New Roman" w:eastAsia="Times New Roman" w:hAnsi="Times New Roman" w:cs="Times New Roman"/>
          <w:color w:val="000000"/>
          <w:sz w:val="24"/>
          <w:szCs w:val="24"/>
          <w:shd w:val="clear" w:color="auto" w:fill="FFFFFF"/>
          <w:lang w:eastAsia="ru-RU"/>
        </w:rPr>
        <w:t xml:space="preserve"> в течение месяца, через </w:t>
      </w:r>
      <w:proofErr w:type="spellStart"/>
      <w:r w:rsidRPr="00FA70CF">
        <w:rPr>
          <w:rFonts w:ascii="Times New Roman" w:eastAsia="Times New Roman" w:hAnsi="Times New Roman" w:cs="Times New Roman"/>
          <w:color w:val="000000"/>
          <w:sz w:val="24"/>
          <w:szCs w:val="24"/>
          <w:shd w:val="clear" w:color="auto" w:fill="FFFFFF"/>
          <w:lang w:eastAsia="ru-RU"/>
        </w:rPr>
        <w:t>Балашихинский</w:t>
      </w:r>
      <w:proofErr w:type="spellEnd"/>
      <w:r w:rsidRPr="00FA70CF">
        <w:rPr>
          <w:rFonts w:ascii="Times New Roman" w:eastAsia="Times New Roman" w:hAnsi="Times New Roman" w:cs="Times New Roman"/>
          <w:color w:val="000000"/>
          <w:sz w:val="24"/>
          <w:szCs w:val="24"/>
          <w:shd w:val="clear" w:color="auto" w:fill="FFFFFF"/>
          <w:lang w:eastAsia="ru-RU"/>
        </w:rPr>
        <w:t xml:space="preserve"> городской суд. </w:t>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lang w:eastAsia="ru-RU"/>
        </w:rPr>
        <w:br/>
      </w:r>
      <w:r w:rsidRPr="00FA70CF">
        <w:rPr>
          <w:rFonts w:ascii="Times New Roman" w:eastAsia="Times New Roman" w:hAnsi="Times New Roman" w:cs="Times New Roman"/>
          <w:color w:val="000000"/>
          <w:sz w:val="24"/>
          <w:szCs w:val="24"/>
          <w:shd w:val="clear" w:color="auto" w:fill="FFFFFF"/>
          <w:lang w:eastAsia="ru-RU"/>
        </w:rPr>
        <w:t xml:space="preserve">Судья П.А. </w:t>
      </w:r>
      <w:proofErr w:type="spellStart"/>
      <w:r w:rsidRPr="00FA70CF">
        <w:rPr>
          <w:rFonts w:ascii="Times New Roman" w:eastAsia="Times New Roman" w:hAnsi="Times New Roman" w:cs="Times New Roman"/>
          <w:color w:val="000000"/>
          <w:sz w:val="24"/>
          <w:szCs w:val="24"/>
          <w:shd w:val="clear" w:color="auto" w:fill="FFFFFF"/>
          <w:lang w:eastAsia="ru-RU"/>
        </w:rPr>
        <w:t>Дошин</w:t>
      </w:r>
      <w:proofErr w:type="spellEnd"/>
    </w:p>
    <w:p w:rsidR="003822BA" w:rsidRPr="00FA70CF" w:rsidRDefault="00FA70CF">
      <w:pPr>
        <w:rPr>
          <w:rFonts w:ascii="Times New Roman" w:hAnsi="Times New Roman" w:cs="Times New Roman"/>
          <w:sz w:val="24"/>
          <w:szCs w:val="24"/>
        </w:rPr>
      </w:pPr>
    </w:p>
    <w:sectPr w:rsidR="003822BA" w:rsidRPr="00FA7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B0"/>
    <w:rsid w:val="00047776"/>
    <w:rsid w:val="00336678"/>
    <w:rsid w:val="00345D96"/>
    <w:rsid w:val="00375F28"/>
    <w:rsid w:val="003B74FB"/>
    <w:rsid w:val="005B47CB"/>
    <w:rsid w:val="006726B9"/>
    <w:rsid w:val="0076550D"/>
    <w:rsid w:val="007A2B83"/>
    <w:rsid w:val="008060B0"/>
    <w:rsid w:val="00C468BE"/>
    <w:rsid w:val="00FA7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2D32"/>
  <w14:defaultImageDpi w14:val="32767"/>
  <w15:chartTrackingRefBased/>
  <w15:docId w15:val="{1765D590-36B6-584C-AD72-5937279C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060B0"/>
    <w:pPr>
      <w:spacing w:after="200" w:line="276" w:lineRule="auto"/>
    </w:pPr>
    <w:rPr>
      <w:rFonts w:asciiTheme="minorHAnsi" w:eastAsiaTheme="minorHAnsi" w:hAnsiTheme="minorHAnsi" w:cstheme="minorBidi"/>
      <w:sz w:val="22"/>
      <w:szCs w:val="22"/>
    </w:rPr>
  </w:style>
  <w:style w:type="paragraph" w:styleId="5">
    <w:name w:val="heading 5"/>
    <w:basedOn w:val="a"/>
    <w:next w:val="a"/>
    <w:link w:val="50"/>
    <w:qFormat/>
    <w:rsid w:val="003B74FB"/>
    <w:pPr>
      <w:keepNext/>
      <w:spacing w:after="0" w:line="280" w:lineRule="exact"/>
      <w:ind w:hanging="142"/>
      <w:jc w:val="center"/>
      <w:outlineLvl w:val="4"/>
    </w:pPr>
    <w:rPr>
      <w:rFonts w:ascii="Arial" w:eastAsia="Times New Roman" w:hAnsi="Arial" w:cs="Times New Roman"/>
      <w:b/>
      <w:bCs/>
      <w:sz w:val="28"/>
      <w:szCs w:val="20"/>
    </w:rPr>
  </w:style>
  <w:style w:type="paragraph" w:styleId="6">
    <w:name w:val="heading 6"/>
    <w:basedOn w:val="a"/>
    <w:next w:val="a"/>
    <w:link w:val="60"/>
    <w:uiPriority w:val="9"/>
    <w:semiHidden/>
    <w:unhideWhenUsed/>
    <w:qFormat/>
    <w:rsid w:val="003B74FB"/>
    <w:pPr>
      <w:spacing w:before="240" w:after="60"/>
      <w:outlineLvl w:val="5"/>
    </w:pPr>
    <w:rPr>
      <w:rFonts w:ascii="Calibri" w:eastAsia="Times New Roman" w:hAnsi="Calibri" w:cs="Times New Roman"/>
      <w:b/>
      <w:bCs/>
    </w:rPr>
  </w:style>
  <w:style w:type="paragraph" w:styleId="7">
    <w:name w:val="heading 7"/>
    <w:basedOn w:val="a"/>
    <w:next w:val="a"/>
    <w:link w:val="70"/>
    <w:uiPriority w:val="9"/>
    <w:unhideWhenUsed/>
    <w:qFormat/>
    <w:rsid w:val="003B74FB"/>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3B74FB"/>
    <w:rPr>
      <w:rFonts w:ascii="Arial" w:eastAsia="Times New Roman" w:hAnsi="Arial"/>
      <w:b/>
      <w:bCs/>
      <w:sz w:val="28"/>
    </w:rPr>
  </w:style>
  <w:style w:type="character" w:customStyle="1" w:styleId="60">
    <w:name w:val="Заголовок 6 Знак"/>
    <w:link w:val="6"/>
    <w:uiPriority w:val="9"/>
    <w:semiHidden/>
    <w:rsid w:val="003B74FB"/>
    <w:rPr>
      <w:rFonts w:eastAsia="Times New Roman"/>
      <w:b/>
      <w:bCs/>
      <w:sz w:val="22"/>
      <w:szCs w:val="22"/>
    </w:rPr>
  </w:style>
  <w:style w:type="character" w:customStyle="1" w:styleId="70">
    <w:name w:val="Заголовок 7 Знак"/>
    <w:link w:val="7"/>
    <w:uiPriority w:val="9"/>
    <w:rsid w:val="003B74FB"/>
    <w:rPr>
      <w:rFonts w:eastAsia="Times New Roman"/>
      <w:sz w:val="24"/>
      <w:szCs w:val="24"/>
    </w:rPr>
  </w:style>
  <w:style w:type="paragraph" w:styleId="a3">
    <w:name w:val="List Paragraph"/>
    <w:basedOn w:val="a"/>
    <w:uiPriority w:val="34"/>
    <w:qFormat/>
    <w:rsid w:val="003B74FB"/>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1781</Words>
  <Characters>10157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urprofy.ru urprofy.ru</dc:creator>
  <cp:keywords/>
  <dc:description/>
  <cp:lastModifiedBy>urprofy.ru urprofy.ru</cp:lastModifiedBy>
  <cp:revision>2</cp:revision>
  <dcterms:created xsi:type="dcterms:W3CDTF">2018-11-04T18:19:00Z</dcterms:created>
  <dcterms:modified xsi:type="dcterms:W3CDTF">2018-11-05T14:23:00Z</dcterms:modified>
</cp:coreProperties>
</file>