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37BB8" w14:textId="77777777" w:rsidR="00613AA2" w:rsidRPr="004A6CBA" w:rsidRDefault="00613AA2" w:rsidP="00613AA2">
      <w:pPr>
        <w:pStyle w:val="a3"/>
        <w:shd w:val="clear" w:color="auto" w:fill="FFFFFF"/>
        <w:spacing w:before="0" w:beforeAutospacing="0" w:after="0" w:afterAutospacing="0" w:line="252" w:lineRule="atLeast"/>
        <w:ind w:firstLine="720"/>
        <w:jc w:val="center"/>
        <w:rPr>
          <w:color w:val="000000"/>
        </w:rPr>
      </w:pPr>
      <w:r w:rsidRPr="004A6CBA">
        <w:rPr>
          <w:color w:val="000000"/>
        </w:rPr>
        <w:t>РЕШЕНИЕ</w:t>
      </w:r>
    </w:p>
    <w:p w14:paraId="04AE0402" w14:textId="77777777" w:rsidR="00613AA2" w:rsidRPr="004A6CBA" w:rsidRDefault="00613AA2" w:rsidP="00613AA2">
      <w:pPr>
        <w:pStyle w:val="a3"/>
        <w:shd w:val="clear" w:color="auto" w:fill="FFFFFF"/>
        <w:spacing w:before="0" w:beforeAutospacing="0" w:after="0" w:afterAutospacing="0" w:line="252" w:lineRule="atLeast"/>
        <w:ind w:firstLine="720"/>
        <w:jc w:val="center"/>
        <w:rPr>
          <w:color w:val="000000"/>
        </w:rPr>
      </w:pPr>
      <w:r w:rsidRPr="004A6CBA">
        <w:rPr>
          <w:color w:val="000000"/>
        </w:rPr>
        <w:t>именем Российской Федерации</w:t>
      </w:r>
    </w:p>
    <w:p w14:paraId="22DC831D" w14:textId="77777777" w:rsidR="00613AA2" w:rsidRPr="004A6CBA" w:rsidRDefault="00613AA2" w:rsidP="00613AA2">
      <w:pPr>
        <w:pStyle w:val="a3"/>
        <w:shd w:val="clear" w:color="auto" w:fill="FFFFFF"/>
        <w:spacing w:before="0" w:beforeAutospacing="0" w:after="0" w:afterAutospacing="0" w:line="252" w:lineRule="atLeast"/>
        <w:ind w:firstLine="720"/>
        <w:jc w:val="both"/>
        <w:rPr>
          <w:color w:val="000000"/>
        </w:rPr>
      </w:pPr>
      <w:r w:rsidRPr="004A6CBA">
        <w:rPr>
          <w:color w:val="000000"/>
        </w:rPr>
        <w:t xml:space="preserve">18 мая 2012 года </w:t>
      </w:r>
      <w:proofErr w:type="spellStart"/>
      <w:r w:rsidRPr="004A6CBA">
        <w:rPr>
          <w:color w:val="000000"/>
        </w:rPr>
        <w:t>Нагатинский</w:t>
      </w:r>
      <w:proofErr w:type="spellEnd"/>
      <w:r w:rsidRPr="004A6CBA">
        <w:rPr>
          <w:color w:val="000000"/>
        </w:rPr>
        <w:t xml:space="preserve"> районный суд г. Москвы в составе председательствующего федерального судьи Шумовой О.В., при секретаре </w:t>
      </w:r>
      <w:proofErr w:type="spellStart"/>
      <w:r w:rsidRPr="004A6CBA">
        <w:rPr>
          <w:color w:val="000000"/>
        </w:rPr>
        <w:t>Фалилеевой</w:t>
      </w:r>
      <w:proofErr w:type="spellEnd"/>
      <w:r w:rsidRPr="004A6CBA">
        <w:rPr>
          <w:color w:val="000000"/>
        </w:rPr>
        <w:t xml:space="preserve"> Ю.В., рассмотрев в открытом судебном заседании гражданское дело по иску Ш</w:t>
      </w:r>
      <w:r w:rsidR="004A6CBA">
        <w:rPr>
          <w:color w:val="000000"/>
        </w:rPr>
        <w:t>.</w:t>
      </w:r>
      <w:r w:rsidRPr="004A6CBA">
        <w:rPr>
          <w:rStyle w:val="fio1"/>
          <w:color w:val="000000"/>
        </w:rPr>
        <w:t>А. В.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к Ш</w:t>
      </w:r>
      <w:r w:rsidR="004A6CBA">
        <w:rPr>
          <w:color w:val="000000"/>
        </w:rPr>
        <w:t>.</w:t>
      </w:r>
      <w:r w:rsidRPr="004A6CBA">
        <w:rPr>
          <w:rStyle w:val="fio2"/>
          <w:color w:val="000000"/>
        </w:rPr>
        <w:t>Г. К.</w:t>
      </w:r>
      <w:r w:rsidRPr="004A6CBA">
        <w:rPr>
          <w:color w:val="000000"/>
        </w:rPr>
        <w:t>, С</w:t>
      </w:r>
      <w:r w:rsidR="004A6CBA">
        <w:rPr>
          <w:color w:val="000000"/>
        </w:rPr>
        <w:t>.</w:t>
      </w:r>
      <w:r w:rsidRPr="004A6CBA">
        <w:rPr>
          <w:rStyle w:val="fio3"/>
          <w:color w:val="000000"/>
        </w:rPr>
        <w:t>А. В.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 xml:space="preserve">о </w:t>
      </w:r>
      <w:r w:rsidRPr="00352387">
        <w:rPr>
          <w:b/>
          <w:color w:val="000000"/>
        </w:rPr>
        <w:t>переводе прав и обязанностей покупателя по договору</w:t>
      </w:r>
      <w:r w:rsidRPr="004A6CBA">
        <w:rPr>
          <w:color w:val="000000"/>
        </w:rPr>
        <w:t xml:space="preserve"> купли- продажи комнаты,</w:t>
      </w:r>
    </w:p>
    <w:p w14:paraId="009EC6D5" w14:textId="77777777" w:rsidR="00613AA2" w:rsidRPr="004A6CBA" w:rsidRDefault="00352387" w:rsidP="00613AA2">
      <w:pPr>
        <w:pStyle w:val="a3"/>
        <w:shd w:val="clear" w:color="auto" w:fill="FFFFFF"/>
        <w:spacing w:before="0" w:beforeAutospacing="0" w:after="0" w:afterAutospacing="0" w:line="252" w:lineRule="atLeast"/>
        <w:ind w:firstLine="720"/>
        <w:jc w:val="center"/>
        <w:rPr>
          <w:color w:val="000000"/>
        </w:rPr>
      </w:pPr>
      <w:r>
        <w:rPr>
          <w:color w:val="000000"/>
        </w:rPr>
        <w:t>УСТ</w:t>
      </w:r>
      <w:r w:rsidR="00613AA2" w:rsidRPr="004A6CBA">
        <w:rPr>
          <w:color w:val="000000"/>
        </w:rPr>
        <w:t>НОВИЛ :</w:t>
      </w:r>
    </w:p>
    <w:p w14:paraId="663E7DF1" w14:textId="77777777" w:rsidR="004A6CBA" w:rsidRDefault="00613AA2" w:rsidP="00613AA2">
      <w:pPr>
        <w:pStyle w:val="a3"/>
        <w:shd w:val="clear" w:color="auto" w:fill="FFFFFF"/>
        <w:spacing w:before="0" w:beforeAutospacing="0" w:after="0" w:afterAutospacing="0" w:line="252" w:lineRule="atLeast"/>
        <w:ind w:firstLine="720"/>
        <w:jc w:val="both"/>
        <w:rPr>
          <w:color w:val="000000"/>
        </w:rPr>
      </w:pPr>
      <w:r w:rsidRPr="004A6CBA">
        <w:rPr>
          <w:color w:val="000000"/>
        </w:rPr>
        <w:t>Ш</w:t>
      </w:r>
      <w:r w:rsidR="004A6CBA">
        <w:rPr>
          <w:color w:val="000000"/>
        </w:rPr>
        <w:t>.</w:t>
      </w:r>
      <w:r w:rsidRPr="004A6CBA">
        <w:rPr>
          <w:color w:val="000000"/>
        </w:rPr>
        <w:t>А.В. обратилась с иском к Ш</w:t>
      </w:r>
      <w:r w:rsidR="004A6CBA">
        <w:rPr>
          <w:color w:val="000000"/>
        </w:rPr>
        <w:t>.</w:t>
      </w:r>
      <w:r w:rsidRPr="004A6CBA">
        <w:rPr>
          <w:color w:val="000000"/>
        </w:rPr>
        <w:t>Г.К, С</w:t>
      </w:r>
      <w:r w:rsidR="004A6CBA">
        <w:rPr>
          <w:color w:val="000000"/>
        </w:rPr>
        <w:t>.</w:t>
      </w:r>
      <w:r w:rsidRPr="004A6CBA">
        <w:rPr>
          <w:color w:val="000000"/>
        </w:rPr>
        <w:t>А.В. о переводе на нее прав и обязанностей покупателя по договору купли- продажи комнаты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others1"/>
          <w:color w:val="000000"/>
        </w:rPr>
        <w:t>&lt;данные изъяты&gt;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в двухкомнатной квартире находящейся по адресу: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address1"/>
          <w:color w:val="000000"/>
        </w:rPr>
        <w:t>&lt;адрес изъят&gt;</w:t>
      </w:r>
      <w:r w:rsidRPr="004A6CBA">
        <w:rPr>
          <w:color w:val="000000"/>
        </w:rPr>
        <w:t xml:space="preserve">, ссылаясь, что при его заключении было нарушено ее право преимущественной покупки. </w:t>
      </w:r>
    </w:p>
    <w:p w14:paraId="067278F9" w14:textId="77777777" w:rsidR="00613AA2" w:rsidRPr="004A6CBA" w:rsidRDefault="00613AA2" w:rsidP="00613AA2">
      <w:pPr>
        <w:pStyle w:val="a3"/>
        <w:shd w:val="clear" w:color="auto" w:fill="FFFFFF"/>
        <w:spacing w:before="0" w:beforeAutospacing="0" w:after="0" w:afterAutospacing="0" w:line="252" w:lineRule="atLeast"/>
        <w:ind w:firstLine="720"/>
        <w:jc w:val="both"/>
        <w:rPr>
          <w:color w:val="000000"/>
        </w:rPr>
      </w:pPr>
      <w:r w:rsidRPr="004A6CBA">
        <w:rPr>
          <w:color w:val="000000"/>
        </w:rPr>
        <w:t>В обоснование требований указала, что она, Ш</w:t>
      </w:r>
      <w:r w:rsidR="004A6CBA">
        <w:rPr>
          <w:color w:val="000000"/>
        </w:rPr>
        <w:t>.</w:t>
      </w:r>
      <w:r w:rsidRPr="004A6CBA">
        <w:rPr>
          <w:color w:val="000000"/>
        </w:rPr>
        <w:t>А.Л., на основании договора передачи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nomer1"/>
          <w:color w:val="000000"/>
        </w:rPr>
        <w:t>&lt;№ изъят&gt;</w:t>
      </w:r>
      <w:r w:rsidRPr="004A6CBA">
        <w:rPr>
          <w:color w:val="000000"/>
        </w:rPr>
        <w:t>, от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data1"/>
          <w:color w:val="000000"/>
        </w:rPr>
        <w:t>&lt;дата изъята&gt;</w:t>
      </w:r>
      <w:r w:rsidRPr="004A6CBA">
        <w:rPr>
          <w:color w:val="000000"/>
        </w:rPr>
        <w:t xml:space="preserve">. и свидетельства о государственной регистрации права собственности </w:t>
      </w:r>
      <w:bookmarkStart w:id="0" w:name="OLE_LINK60"/>
      <w:bookmarkStart w:id="1" w:name="OLE_LINK61"/>
      <w:r w:rsidRPr="004A6CBA">
        <w:rPr>
          <w:color w:val="000000"/>
        </w:rPr>
        <w:t>является собственником комнаты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others2"/>
          <w:color w:val="000000"/>
        </w:rPr>
        <w:t>&lt;данные изъяты&gt;</w:t>
      </w:r>
      <w:r w:rsidRPr="004A6CBA">
        <w:rPr>
          <w:color w:val="000000"/>
        </w:rPr>
        <w:t>, общей площадью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others3"/>
          <w:color w:val="000000"/>
        </w:rPr>
        <w:t>&lt;данные изъяты&gt;</w:t>
      </w:r>
      <w:r w:rsidRPr="004A6CBA">
        <w:rPr>
          <w:rStyle w:val="apple-converted-space"/>
          <w:color w:val="000000"/>
        </w:rPr>
        <w:t> </w:t>
      </w:r>
      <w:proofErr w:type="spellStart"/>
      <w:r w:rsidRPr="004A6CBA">
        <w:rPr>
          <w:color w:val="000000"/>
        </w:rPr>
        <w:t>кв.м</w:t>
      </w:r>
      <w:proofErr w:type="spellEnd"/>
      <w:r w:rsidRPr="004A6CBA">
        <w:rPr>
          <w:color w:val="000000"/>
        </w:rPr>
        <w:t>., расположенной в двухкомнатной коммунальной квартире по адресу: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address1"/>
          <w:color w:val="000000"/>
        </w:rPr>
        <w:t>&lt;адрес изъят&gt;</w:t>
      </w:r>
      <w:r w:rsidRPr="004A6CBA">
        <w:rPr>
          <w:color w:val="000000"/>
        </w:rPr>
        <w:t>. Ее соседка предлагала выкупить у нее ее комнату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others4"/>
          <w:color w:val="000000"/>
        </w:rPr>
        <w:t>&lt;данные изъяты&gt;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начиная с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data1"/>
          <w:color w:val="000000"/>
        </w:rPr>
        <w:t>&lt;дата изъята&gt;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data1"/>
          <w:color w:val="000000"/>
        </w:rPr>
        <w:t>&lt;дата изъята&gt;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за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others6"/>
          <w:color w:val="000000"/>
        </w:rPr>
        <w:t>&lt;данные изъяты&gt;</w:t>
      </w:r>
      <w:r w:rsidRPr="004A6CBA">
        <w:rPr>
          <w:color w:val="000000"/>
        </w:rPr>
        <w:t>, на что она, Ш</w:t>
      </w:r>
      <w:r w:rsidR="004A6CBA">
        <w:rPr>
          <w:color w:val="000000"/>
        </w:rPr>
        <w:t>.</w:t>
      </w:r>
      <w:r w:rsidRPr="004A6CBA">
        <w:rPr>
          <w:color w:val="000000"/>
        </w:rPr>
        <w:t>А.В., дала согласие на сделку. Последнее, предложение, соседка озвучила 2 недели назад, на что она, Ш</w:t>
      </w:r>
      <w:r w:rsidR="004A6CBA">
        <w:rPr>
          <w:color w:val="000000"/>
        </w:rPr>
        <w:t>.</w:t>
      </w:r>
      <w:r w:rsidRPr="004A6CBA">
        <w:rPr>
          <w:color w:val="000000"/>
        </w:rPr>
        <w:t>А.В., дала свое согласие на приобретение комнаты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others7"/>
          <w:color w:val="000000"/>
        </w:rPr>
        <w:t>&lt;данные изъяты&gt;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по цене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others8"/>
          <w:color w:val="000000"/>
        </w:rPr>
        <w:t>&lt;данные изъяты&gt;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руб. Неделю назад пришли рабочие и начали производить ремонт соседней комнаты, объявив о том, что С</w:t>
      </w:r>
      <w:r w:rsidR="004A6CBA">
        <w:rPr>
          <w:color w:val="000000"/>
        </w:rPr>
        <w:t>.</w:t>
      </w:r>
      <w:r w:rsidRPr="004A6CBA">
        <w:rPr>
          <w:color w:val="000000"/>
        </w:rPr>
        <w:t>А.В. продала комнату Ш</w:t>
      </w:r>
      <w:r w:rsidR="004A6CBA">
        <w:rPr>
          <w:color w:val="000000"/>
        </w:rPr>
        <w:t>.</w:t>
      </w:r>
      <w:r w:rsidRPr="004A6CBA">
        <w:rPr>
          <w:color w:val="000000"/>
        </w:rPr>
        <w:t>Г.К. Последние годы за данную комнату коммунальные платежи оплачивала она, Ш</w:t>
      </w:r>
      <w:r w:rsidR="004A6CBA">
        <w:rPr>
          <w:color w:val="000000"/>
        </w:rPr>
        <w:t>.</w:t>
      </w:r>
      <w:r w:rsidRPr="004A6CBA">
        <w:rPr>
          <w:color w:val="000000"/>
        </w:rPr>
        <w:t>А.В., настоящий собственник отказался нести бремя по содержанию и оплаты коммунальных платежей. Она, Ш</w:t>
      </w:r>
      <w:r w:rsidR="004A6CBA">
        <w:rPr>
          <w:color w:val="000000"/>
        </w:rPr>
        <w:t>.</w:t>
      </w:r>
      <w:r w:rsidRPr="004A6CBA">
        <w:rPr>
          <w:color w:val="000000"/>
        </w:rPr>
        <w:t>А.В., не давала отказ от покупки данной комнаты, ни в устной, ни в письменной форме. Причин для оформления другой сделки в Управлении Федеральной службы государственной регистрации, кадастра и картографии по Москве, не было основания. Никаких письменных, заказных уведомлений и другой почтовой корреспонденции она, Ш</w:t>
      </w:r>
      <w:r w:rsidR="004A6CBA">
        <w:rPr>
          <w:color w:val="000000"/>
        </w:rPr>
        <w:t>.</w:t>
      </w:r>
      <w:r w:rsidRPr="004A6CBA">
        <w:rPr>
          <w:color w:val="000000"/>
        </w:rPr>
        <w:t>А.В., не получала, никому отказом не отвечала. Совершенной сделкой нарушены ее права. (</w:t>
      </w:r>
      <w:proofErr w:type="spellStart"/>
      <w:r w:rsidRPr="004A6CBA">
        <w:rPr>
          <w:color w:val="000000"/>
        </w:rPr>
        <w:t>л.д</w:t>
      </w:r>
      <w:proofErr w:type="spellEnd"/>
      <w:r w:rsidRPr="004A6CBA">
        <w:rPr>
          <w:color w:val="000000"/>
        </w:rPr>
        <w:t>. 7-8).</w:t>
      </w:r>
      <w:bookmarkEnd w:id="0"/>
      <w:bookmarkEnd w:id="1"/>
    </w:p>
    <w:p w14:paraId="70978F0B" w14:textId="77777777" w:rsidR="00613AA2" w:rsidRPr="004A6CBA" w:rsidRDefault="00613AA2" w:rsidP="00613AA2">
      <w:pPr>
        <w:pStyle w:val="a3"/>
        <w:shd w:val="clear" w:color="auto" w:fill="FFFFFF"/>
        <w:spacing w:before="0" w:beforeAutospacing="0" w:after="0" w:afterAutospacing="0" w:line="252" w:lineRule="atLeast"/>
        <w:ind w:firstLine="720"/>
        <w:jc w:val="both"/>
        <w:rPr>
          <w:color w:val="000000"/>
        </w:rPr>
      </w:pPr>
      <w:r w:rsidRPr="004A6CBA">
        <w:rPr>
          <w:color w:val="000000"/>
        </w:rPr>
        <w:t>Истец Ш</w:t>
      </w:r>
      <w:r w:rsidR="004A6CBA">
        <w:rPr>
          <w:color w:val="000000"/>
        </w:rPr>
        <w:t>.</w:t>
      </w:r>
      <w:r w:rsidRPr="004A6CBA">
        <w:rPr>
          <w:color w:val="000000"/>
        </w:rPr>
        <w:t>А.В. и ее представитель И</w:t>
      </w:r>
      <w:r w:rsidR="004A6CBA">
        <w:rPr>
          <w:color w:val="000000"/>
        </w:rPr>
        <w:t>.</w:t>
      </w:r>
      <w:r w:rsidRPr="004A6CBA">
        <w:rPr>
          <w:color w:val="000000"/>
        </w:rPr>
        <w:t>М.П. в судебном заседании требования поддержали по основаниям, изложенным в исковом заявлении, дополнив, что о совершении сделки истцу стало известно в начале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data1"/>
          <w:color w:val="000000"/>
        </w:rPr>
        <w:t>&lt;дата изъята&gt;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года</w:t>
      </w:r>
    </w:p>
    <w:p w14:paraId="015787BF" w14:textId="77777777" w:rsidR="00613AA2" w:rsidRPr="004A6CBA" w:rsidRDefault="00613AA2" w:rsidP="00613AA2">
      <w:pPr>
        <w:pStyle w:val="a3"/>
        <w:shd w:val="clear" w:color="auto" w:fill="FFFFFF"/>
        <w:spacing w:before="0" w:beforeAutospacing="0" w:after="0" w:afterAutospacing="0" w:line="252" w:lineRule="atLeast"/>
        <w:ind w:firstLine="720"/>
        <w:jc w:val="both"/>
        <w:rPr>
          <w:color w:val="000000"/>
        </w:rPr>
      </w:pPr>
      <w:r w:rsidRPr="004A6CBA">
        <w:rPr>
          <w:color w:val="000000"/>
        </w:rPr>
        <w:t>Ответчик С</w:t>
      </w:r>
      <w:r w:rsidR="004A6CBA">
        <w:rPr>
          <w:color w:val="000000"/>
        </w:rPr>
        <w:t>.</w:t>
      </w:r>
      <w:r w:rsidRPr="004A6CBA">
        <w:rPr>
          <w:color w:val="000000"/>
        </w:rPr>
        <w:t xml:space="preserve">А.В. и ее представитель </w:t>
      </w:r>
      <w:r w:rsidR="004A6CBA" w:rsidRPr="004A6CBA">
        <w:rPr>
          <w:b/>
          <w:color w:val="000000"/>
        </w:rPr>
        <w:t xml:space="preserve">адвокат </w:t>
      </w:r>
      <w:proofErr w:type="spellStart"/>
      <w:r w:rsidR="004A6CBA" w:rsidRPr="004A6CBA">
        <w:rPr>
          <w:b/>
          <w:color w:val="000000"/>
        </w:rPr>
        <w:t>Баклагова</w:t>
      </w:r>
      <w:proofErr w:type="spellEnd"/>
      <w:r w:rsidR="004A6CBA" w:rsidRPr="004A6CBA">
        <w:rPr>
          <w:b/>
          <w:color w:val="000000"/>
        </w:rPr>
        <w:t xml:space="preserve"> О.С.</w:t>
      </w:r>
      <w:r w:rsidRPr="004A6CBA">
        <w:rPr>
          <w:color w:val="000000"/>
        </w:rPr>
        <w:t>, требования не признали, по доводам, изложенным в отзыве на исковое заявление (</w:t>
      </w:r>
      <w:proofErr w:type="spellStart"/>
      <w:r w:rsidRPr="004A6CBA">
        <w:rPr>
          <w:color w:val="000000"/>
        </w:rPr>
        <w:t>л.д</w:t>
      </w:r>
      <w:proofErr w:type="spellEnd"/>
      <w:r w:rsidRPr="004A6CBA">
        <w:rPr>
          <w:color w:val="000000"/>
        </w:rPr>
        <w:t>. 81-82), ссылаясь на то, что нарушений преимущественного права покупки не имелось. Продавец доли С</w:t>
      </w:r>
      <w:r w:rsidR="004A6CBA">
        <w:rPr>
          <w:color w:val="000000"/>
        </w:rPr>
        <w:t>.</w:t>
      </w:r>
      <w:r w:rsidRPr="004A6CBA">
        <w:rPr>
          <w:color w:val="000000"/>
        </w:rPr>
        <w:t>А.В. неоднократно в устной, а потом и письменной форме через нотариуса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fio4"/>
          <w:color w:val="000000"/>
        </w:rPr>
        <w:t>ФИО4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уведомляла истицу Ш</w:t>
      </w:r>
      <w:r w:rsidR="004A6CBA">
        <w:rPr>
          <w:color w:val="000000"/>
        </w:rPr>
        <w:t>.</w:t>
      </w:r>
      <w:r w:rsidRPr="004A6CBA">
        <w:rPr>
          <w:color w:val="000000"/>
        </w:rPr>
        <w:t>А.В. о намерени</w:t>
      </w:r>
      <w:r w:rsidR="004A6CBA">
        <w:rPr>
          <w:color w:val="000000"/>
        </w:rPr>
        <w:t xml:space="preserve">и продать свою долю в квартире. </w:t>
      </w:r>
      <w:r w:rsidRPr="004A6CBA">
        <w:rPr>
          <w:color w:val="000000"/>
        </w:rPr>
        <w:t>Законом не предусмотрено разыскивать соседку. Срок был соблюден. Оформлением договора купли- продажи комнаты занимались профессиональные риэлторы.</w:t>
      </w:r>
    </w:p>
    <w:p w14:paraId="15FF497C" w14:textId="77777777" w:rsidR="00613AA2" w:rsidRPr="004A6CBA" w:rsidRDefault="00613AA2" w:rsidP="00613AA2">
      <w:pPr>
        <w:pStyle w:val="a3"/>
        <w:shd w:val="clear" w:color="auto" w:fill="FFFFFF"/>
        <w:spacing w:before="0" w:beforeAutospacing="0" w:after="0" w:afterAutospacing="0" w:line="252" w:lineRule="atLeast"/>
        <w:ind w:firstLine="720"/>
        <w:jc w:val="both"/>
        <w:rPr>
          <w:color w:val="000000"/>
        </w:rPr>
      </w:pPr>
      <w:r w:rsidRPr="004A6CBA">
        <w:rPr>
          <w:color w:val="000000"/>
        </w:rPr>
        <w:t>Ответчик Ш</w:t>
      </w:r>
      <w:r w:rsidR="004A6CBA">
        <w:rPr>
          <w:color w:val="000000"/>
        </w:rPr>
        <w:t>.</w:t>
      </w:r>
      <w:r w:rsidRPr="004A6CBA">
        <w:rPr>
          <w:color w:val="000000"/>
        </w:rPr>
        <w:t>Г.К. иск не признала, указав на то, что она, Ш</w:t>
      </w:r>
      <w:r w:rsidR="004A6CBA">
        <w:rPr>
          <w:color w:val="000000"/>
        </w:rPr>
        <w:t>.</w:t>
      </w:r>
      <w:r w:rsidRPr="004A6CBA">
        <w:rPr>
          <w:color w:val="000000"/>
        </w:rPr>
        <w:t>Г.К., приходила вместе с С</w:t>
      </w:r>
      <w:r w:rsidR="004A6CBA">
        <w:rPr>
          <w:color w:val="000000"/>
        </w:rPr>
        <w:t>.</w:t>
      </w:r>
      <w:r w:rsidRPr="004A6CBA">
        <w:rPr>
          <w:color w:val="000000"/>
        </w:rPr>
        <w:t>А.В. в квартиру, стучали истцу. Истец была дома, но дверь не открыла. После покупки комнаты, она, Ш</w:t>
      </w:r>
      <w:r w:rsidR="004A6CBA">
        <w:rPr>
          <w:color w:val="000000"/>
        </w:rPr>
        <w:t>.</w:t>
      </w:r>
      <w:r w:rsidRPr="004A6CBA">
        <w:rPr>
          <w:color w:val="000000"/>
        </w:rPr>
        <w:t>Г.К., предлагала истице отдать ей, Ш</w:t>
      </w:r>
      <w:r w:rsidR="004A6CBA">
        <w:rPr>
          <w:color w:val="000000"/>
        </w:rPr>
        <w:t>.</w:t>
      </w:r>
      <w:r w:rsidRPr="004A6CBA">
        <w:rPr>
          <w:color w:val="000000"/>
        </w:rPr>
        <w:t>Г.К., деньги, поскольку вариантов приобретения жилого помещения у нее было много, на что истец ответила, что деньги вернет тот кто их брал.</w:t>
      </w:r>
    </w:p>
    <w:p w14:paraId="7DB2DC22" w14:textId="77777777" w:rsidR="00613AA2" w:rsidRPr="004A6CBA" w:rsidRDefault="00613AA2" w:rsidP="00613AA2">
      <w:pPr>
        <w:pStyle w:val="a3"/>
        <w:shd w:val="clear" w:color="auto" w:fill="FFFFFF"/>
        <w:spacing w:before="0" w:beforeAutospacing="0" w:after="0" w:afterAutospacing="0" w:line="252" w:lineRule="atLeast"/>
        <w:ind w:firstLine="720"/>
        <w:jc w:val="both"/>
        <w:rPr>
          <w:color w:val="000000"/>
        </w:rPr>
      </w:pPr>
      <w:r w:rsidRPr="004A6CBA">
        <w:rPr>
          <w:color w:val="000000"/>
        </w:rPr>
        <w:t xml:space="preserve">Третье лицо Управление </w:t>
      </w:r>
      <w:proofErr w:type="spellStart"/>
      <w:r w:rsidRPr="004A6CBA">
        <w:rPr>
          <w:color w:val="000000"/>
        </w:rPr>
        <w:t>Росреестра</w:t>
      </w:r>
      <w:proofErr w:type="spellEnd"/>
      <w:r w:rsidRPr="004A6CBA">
        <w:rPr>
          <w:color w:val="000000"/>
        </w:rPr>
        <w:t xml:space="preserve"> по Москве, будучи извещенным о дне слушания дела надлежащим образом, своего представителя в суд не направил. Через экспедицию суда поступило ходатайство о рассмотрении дела в отсутствии их представителя, решение по существу оставили на усмотрение суда (</w:t>
      </w:r>
      <w:proofErr w:type="spellStart"/>
      <w:r w:rsidRPr="004A6CBA">
        <w:rPr>
          <w:color w:val="000000"/>
        </w:rPr>
        <w:t>л.д</w:t>
      </w:r>
      <w:proofErr w:type="spellEnd"/>
      <w:r w:rsidRPr="004A6CBA">
        <w:rPr>
          <w:color w:val="000000"/>
        </w:rPr>
        <w:t>. 33-35).</w:t>
      </w:r>
    </w:p>
    <w:p w14:paraId="51B3F1A2" w14:textId="77777777" w:rsidR="00613AA2" w:rsidRPr="004A6CBA" w:rsidRDefault="00613AA2" w:rsidP="00613AA2">
      <w:pPr>
        <w:pStyle w:val="a3"/>
        <w:shd w:val="clear" w:color="auto" w:fill="FFFFFF"/>
        <w:spacing w:before="0" w:beforeAutospacing="0" w:after="0" w:afterAutospacing="0" w:line="252" w:lineRule="atLeast"/>
        <w:ind w:firstLine="720"/>
        <w:jc w:val="both"/>
        <w:rPr>
          <w:color w:val="000000"/>
        </w:rPr>
      </w:pPr>
      <w:r w:rsidRPr="004A6CBA">
        <w:rPr>
          <w:color w:val="000000"/>
        </w:rPr>
        <w:t>Суд, изучив материалы дела, выслушав объяснения сторон, показания свидетелей, находит требования подлежащими отклонению, по следующим основаниям.</w:t>
      </w:r>
    </w:p>
    <w:p w14:paraId="7F49BE05" w14:textId="77777777" w:rsidR="00613AA2" w:rsidRPr="004A6CBA" w:rsidRDefault="00613AA2" w:rsidP="00613AA2">
      <w:pPr>
        <w:pStyle w:val="a3"/>
        <w:shd w:val="clear" w:color="auto" w:fill="FFFFFF"/>
        <w:spacing w:before="0" w:beforeAutospacing="0" w:after="0" w:afterAutospacing="0" w:line="252" w:lineRule="atLeast"/>
        <w:ind w:firstLine="720"/>
        <w:jc w:val="both"/>
        <w:rPr>
          <w:color w:val="000000"/>
        </w:rPr>
      </w:pPr>
      <w:r w:rsidRPr="004A6CBA">
        <w:rPr>
          <w:color w:val="000000"/>
        </w:rPr>
        <w:lastRenderedPageBreak/>
        <w:t xml:space="preserve">В соответствии с </w:t>
      </w:r>
      <w:proofErr w:type="spellStart"/>
      <w:r w:rsidRPr="004A6CBA">
        <w:rPr>
          <w:color w:val="000000"/>
        </w:rPr>
        <w:t>пп</w:t>
      </w:r>
      <w:proofErr w:type="spellEnd"/>
      <w:r w:rsidRPr="004A6CBA">
        <w:rPr>
          <w:color w:val="000000"/>
        </w:rPr>
        <w:t>. 1 - 3 ст. 250 ГК РФ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цене, за которую она продается, и на прочих равных условиях, кроме случая продажи с публичных торгов.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условий, на которых продает ее. Если остальные участники долевой собственности откажутся от покупки или не приобретут продаваемую долю в праве собственности на недвижимое имущество в течение месяца, а в праве собственности на движимое имущество в течение десяти дней со дня извещения, продавец вправе продать свою долю любому лицу.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покупателя.</w:t>
      </w:r>
    </w:p>
    <w:p w14:paraId="4B0BD4C7" w14:textId="77777777" w:rsidR="00613AA2" w:rsidRPr="004A6CBA" w:rsidRDefault="00613AA2" w:rsidP="00613AA2">
      <w:pPr>
        <w:pStyle w:val="a3"/>
        <w:shd w:val="clear" w:color="auto" w:fill="FFFFFF"/>
        <w:spacing w:before="0" w:beforeAutospacing="0" w:after="0" w:afterAutospacing="0" w:line="252" w:lineRule="atLeast"/>
        <w:ind w:firstLine="720"/>
        <w:jc w:val="both"/>
        <w:rPr>
          <w:color w:val="000000"/>
        </w:rPr>
      </w:pPr>
      <w:r w:rsidRPr="004A6CBA">
        <w:rPr>
          <w:color w:val="000000"/>
        </w:rPr>
        <w:t xml:space="preserve">В силу вышеназванной нормы права, продажа продавцом принадлежащей ему доли в праве общей собственности постороннему лицу возможна в следующих случаях: отказа остальных участников долевой собственности от покупки доли, а также в случае </w:t>
      </w:r>
      <w:proofErr w:type="spellStart"/>
      <w:r w:rsidRPr="004A6CBA">
        <w:rPr>
          <w:color w:val="000000"/>
        </w:rPr>
        <w:t>неприобретения</w:t>
      </w:r>
      <w:proofErr w:type="spellEnd"/>
      <w:r w:rsidRPr="004A6CBA">
        <w:rPr>
          <w:color w:val="000000"/>
        </w:rPr>
        <w:t xml:space="preserve"> остальными участниками долевой собственности продаваемой доли в праве собственности на недвижимое имущество в течение месяца.</w:t>
      </w:r>
    </w:p>
    <w:p w14:paraId="1FEEC603" w14:textId="77777777" w:rsidR="00613AA2" w:rsidRPr="004A6CBA" w:rsidRDefault="00613AA2" w:rsidP="00613AA2">
      <w:pPr>
        <w:pStyle w:val="a3"/>
        <w:shd w:val="clear" w:color="auto" w:fill="FFFFFF"/>
        <w:spacing w:before="0" w:beforeAutospacing="0" w:after="0" w:afterAutospacing="0" w:line="252" w:lineRule="atLeast"/>
        <w:ind w:firstLine="720"/>
        <w:jc w:val="both"/>
        <w:rPr>
          <w:color w:val="000000"/>
        </w:rPr>
      </w:pPr>
      <w:r w:rsidRPr="004A6CBA">
        <w:rPr>
          <w:color w:val="000000"/>
        </w:rPr>
        <w:t>Из материалов дела, пояснений сторон в судебном заседании установлено, что квартира по адресу: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address1"/>
          <w:color w:val="000000"/>
        </w:rPr>
        <w:t>&lt;адрес изъят&gt;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представляет собой двухкомнатную коммунальную квартиру с изолированными комнатами жилой площадью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others9"/>
          <w:color w:val="000000"/>
        </w:rPr>
        <w:t>&lt;данные изъяты&gt;</w:t>
      </w:r>
      <w:r w:rsidRPr="004A6CBA">
        <w:rPr>
          <w:rStyle w:val="apple-converted-space"/>
          <w:color w:val="000000"/>
        </w:rPr>
        <w:t> </w:t>
      </w:r>
      <w:proofErr w:type="spellStart"/>
      <w:r w:rsidRPr="004A6CBA">
        <w:rPr>
          <w:color w:val="000000"/>
        </w:rPr>
        <w:t>кв.м</w:t>
      </w:r>
      <w:proofErr w:type="spellEnd"/>
      <w:r w:rsidRPr="004A6CBA">
        <w:rPr>
          <w:color w:val="000000"/>
        </w:rPr>
        <w:t xml:space="preserve"> (комната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others10"/>
          <w:color w:val="000000"/>
        </w:rPr>
        <w:t>&lt;данные изъяты&gt;</w:t>
      </w:r>
      <w:r w:rsidRPr="004A6CBA">
        <w:rPr>
          <w:color w:val="000000"/>
        </w:rPr>
        <w:t>) и жилой площадью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others11"/>
          <w:color w:val="000000"/>
        </w:rPr>
        <w:t>&lt;данные изъяты&gt;</w:t>
      </w:r>
      <w:r w:rsidRPr="004A6CBA">
        <w:rPr>
          <w:rStyle w:val="apple-converted-space"/>
          <w:color w:val="000000"/>
        </w:rPr>
        <w:t> </w:t>
      </w:r>
      <w:proofErr w:type="spellStart"/>
      <w:r w:rsidRPr="004A6CBA">
        <w:rPr>
          <w:color w:val="000000"/>
        </w:rPr>
        <w:t>кв.м</w:t>
      </w:r>
      <w:proofErr w:type="spellEnd"/>
      <w:r w:rsidRPr="004A6CBA">
        <w:rPr>
          <w:color w:val="000000"/>
        </w:rPr>
        <w:t>. (комната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others12"/>
          <w:color w:val="000000"/>
        </w:rPr>
        <w:t>&lt;данные изъяты&gt;</w:t>
      </w:r>
      <w:r w:rsidRPr="004A6CBA">
        <w:rPr>
          <w:color w:val="000000"/>
        </w:rPr>
        <w:t>) (</w:t>
      </w:r>
      <w:proofErr w:type="spellStart"/>
      <w:r w:rsidRPr="004A6CBA">
        <w:rPr>
          <w:color w:val="000000"/>
        </w:rPr>
        <w:t>л.д</w:t>
      </w:r>
      <w:proofErr w:type="spellEnd"/>
      <w:r w:rsidRPr="004A6CBA">
        <w:rPr>
          <w:color w:val="000000"/>
        </w:rPr>
        <w:t>. 68).</w:t>
      </w:r>
    </w:p>
    <w:p w14:paraId="262F3443" w14:textId="77777777" w:rsidR="00613AA2" w:rsidRPr="004A6CBA" w:rsidRDefault="00613AA2" w:rsidP="00613AA2">
      <w:pPr>
        <w:pStyle w:val="a3"/>
        <w:shd w:val="clear" w:color="auto" w:fill="FFFFFF"/>
        <w:spacing w:before="0" w:beforeAutospacing="0" w:after="0" w:afterAutospacing="0" w:line="252" w:lineRule="atLeast"/>
        <w:ind w:firstLine="720"/>
        <w:jc w:val="both"/>
        <w:rPr>
          <w:color w:val="000000"/>
        </w:rPr>
      </w:pPr>
      <w:r w:rsidRPr="004A6CBA">
        <w:rPr>
          <w:color w:val="000000"/>
        </w:rPr>
        <w:t>Собственником комнаты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others13"/>
          <w:color w:val="000000"/>
        </w:rPr>
        <w:t>&lt;данные изъяты&gt;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жилой площадью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others14"/>
          <w:color w:val="000000"/>
        </w:rPr>
        <w:t>&lt;данные изъяты&gt;</w:t>
      </w:r>
      <w:r w:rsidRPr="004A6CBA">
        <w:rPr>
          <w:rStyle w:val="apple-converted-space"/>
          <w:color w:val="000000"/>
        </w:rPr>
        <w:t> </w:t>
      </w:r>
      <w:proofErr w:type="spellStart"/>
      <w:r w:rsidRPr="004A6CBA">
        <w:rPr>
          <w:color w:val="000000"/>
        </w:rPr>
        <w:t>кв.м</w:t>
      </w:r>
      <w:proofErr w:type="spellEnd"/>
      <w:r w:rsidRPr="004A6CBA">
        <w:rPr>
          <w:color w:val="000000"/>
        </w:rPr>
        <w:t xml:space="preserve"> являлась С</w:t>
      </w:r>
      <w:r w:rsidR="004A6CBA">
        <w:rPr>
          <w:color w:val="000000"/>
        </w:rPr>
        <w:t>.</w:t>
      </w:r>
      <w:r w:rsidRPr="004A6CBA">
        <w:rPr>
          <w:rStyle w:val="fio3"/>
          <w:color w:val="000000"/>
        </w:rPr>
        <w:t>А. В.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(ранее П</w:t>
      </w:r>
      <w:r w:rsidR="004A6CBA">
        <w:rPr>
          <w:color w:val="000000"/>
        </w:rPr>
        <w:t>.</w:t>
      </w:r>
      <w:r w:rsidRPr="004A6CBA">
        <w:rPr>
          <w:rStyle w:val="fio6"/>
          <w:color w:val="000000"/>
        </w:rPr>
        <w:t>Е. В.</w:t>
      </w:r>
      <w:r w:rsidRPr="004A6CBA">
        <w:rPr>
          <w:color w:val="000000"/>
        </w:rPr>
        <w:t>, изменившая фамилию в связи с регистрацией брака и имя при получении нового паспорта), на основании договора передачи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nomer1"/>
          <w:color w:val="000000"/>
        </w:rPr>
        <w:t>&lt;№ изъят&gt;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от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data1"/>
          <w:color w:val="000000"/>
        </w:rPr>
        <w:t>&lt;дата изъята&gt;</w:t>
      </w:r>
      <w:r w:rsidRPr="004A6CBA">
        <w:rPr>
          <w:color w:val="000000"/>
        </w:rPr>
        <w:t>года, зарегистрированного Управлением Федеральной регистрационной службы по городу Москве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data1"/>
          <w:color w:val="000000"/>
        </w:rPr>
        <w:t>&lt;дата изъята&gt;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года, ответчик по делу.</w:t>
      </w:r>
    </w:p>
    <w:p w14:paraId="7BF4B9A4" w14:textId="77777777" w:rsidR="00613AA2" w:rsidRPr="004A6CBA" w:rsidRDefault="00613AA2" w:rsidP="00613AA2">
      <w:pPr>
        <w:pStyle w:val="a3"/>
        <w:shd w:val="clear" w:color="auto" w:fill="FFFFFF"/>
        <w:spacing w:before="0" w:beforeAutospacing="0" w:after="0" w:afterAutospacing="0" w:line="252" w:lineRule="atLeast"/>
        <w:ind w:firstLine="720"/>
        <w:jc w:val="both"/>
        <w:rPr>
          <w:color w:val="000000"/>
        </w:rPr>
      </w:pPr>
      <w:r w:rsidRPr="004A6CBA">
        <w:rPr>
          <w:color w:val="000000"/>
        </w:rPr>
        <w:t>Истец Ш</w:t>
      </w:r>
      <w:r w:rsidR="004A6CBA">
        <w:rPr>
          <w:color w:val="000000"/>
        </w:rPr>
        <w:t>.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fio1"/>
          <w:color w:val="000000"/>
        </w:rPr>
        <w:t>А. В.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является собственником комнаты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others15"/>
          <w:color w:val="000000"/>
        </w:rPr>
        <w:t>&lt;данные изъяты&gt;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жилой площадью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others16"/>
          <w:color w:val="000000"/>
        </w:rPr>
        <w:t>&lt;данные изъяты&gt;</w:t>
      </w:r>
      <w:r w:rsidRPr="004A6CBA">
        <w:rPr>
          <w:rStyle w:val="apple-converted-space"/>
          <w:color w:val="000000"/>
        </w:rPr>
        <w:t> </w:t>
      </w:r>
      <w:proofErr w:type="spellStart"/>
      <w:r w:rsidRPr="004A6CBA">
        <w:rPr>
          <w:color w:val="000000"/>
        </w:rPr>
        <w:t>кв.м</w:t>
      </w:r>
      <w:proofErr w:type="spellEnd"/>
      <w:r w:rsidRPr="004A6CBA">
        <w:rPr>
          <w:color w:val="000000"/>
        </w:rPr>
        <w:t>. на основании договора передачи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nomer1"/>
          <w:color w:val="000000"/>
        </w:rPr>
        <w:t>&lt;№ изъят&gt;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от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data1"/>
          <w:color w:val="000000"/>
        </w:rPr>
        <w:t>&lt;дата изъята&gt;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года, зарегистрированного Учреждением юстиции по государственной регистрации прав на недвижимое имущество и сделок с ним на территории города Москвы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data1"/>
          <w:color w:val="000000"/>
        </w:rPr>
        <w:t>&lt;дата изъята&gt;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data1"/>
          <w:color w:val="000000"/>
        </w:rPr>
        <w:t>&lt;дата изъята&gt;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(</w:t>
      </w:r>
      <w:proofErr w:type="spellStart"/>
      <w:r w:rsidRPr="004A6CBA">
        <w:rPr>
          <w:color w:val="000000"/>
        </w:rPr>
        <w:t>л.д</w:t>
      </w:r>
      <w:proofErr w:type="spellEnd"/>
      <w:r w:rsidRPr="004A6CBA">
        <w:rPr>
          <w:color w:val="000000"/>
        </w:rPr>
        <w:t>. 10-11).</w:t>
      </w:r>
    </w:p>
    <w:p w14:paraId="7682B778" w14:textId="77777777" w:rsidR="00613AA2" w:rsidRPr="004A6CBA" w:rsidRDefault="00613AA2" w:rsidP="00613AA2">
      <w:pPr>
        <w:pStyle w:val="a3"/>
        <w:shd w:val="clear" w:color="auto" w:fill="FFFFFF"/>
        <w:spacing w:before="0" w:beforeAutospacing="0" w:after="0" w:afterAutospacing="0" w:line="252" w:lineRule="atLeast"/>
        <w:ind w:firstLine="720"/>
        <w:jc w:val="both"/>
        <w:rPr>
          <w:color w:val="000000"/>
        </w:rPr>
      </w:pPr>
      <w:r w:rsidRPr="004A6CBA">
        <w:rPr>
          <w:rStyle w:val="data1"/>
          <w:color w:val="000000"/>
        </w:rPr>
        <w:t>&lt;дата изъята&gt;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года между С</w:t>
      </w:r>
      <w:r w:rsidR="004A6CBA">
        <w:rPr>
          <w:color w:val="000000"/>
        </w:rPr>
        <w:t>.</w:t>
      </w:r>
      <w:r w:rsidRPr="004A6CBA">
        <w:rPr>
          <w:rStyle w:val="fio3"/>
          <w:color w:val="000000"/>
        </w:rPr>
        <w:t>А. В.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(продавец), с одной стороны, и Ш</w:t>
      </w:r>
      <w:r w:rsidR="004A6CBA">
        <w:rPr>
          <w:color w:val="000000"/>
        </w:rPr>
        <w:t>.</w:t>
      </w:r>
      <w:r w:rsidRPr="004A6CBA">
        <w:rPr>
          <w:rStyle w:val="fio2"/>
          <w:color w:val="000000"/>
        </w:rPr>
        <w:t>Г. К.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(покупатель), с другой стороны, заключен договор купли-продажи комнаты, по которому С</w:t>
      </w:r>
      <w:r w:rsidR="004A6CBA">
        <w:rPr>
          <w:color w:val="000000"/>
        </w:rPr>
        <w:t>.</w:t>
      </w:r>
      <w:r w:rsidRPr="004A6CBA">
        <w:rPr>
          <w:color w:val="000000"/>
        </w:rPr>
        <w:t>А.В. продала, а Ш</w:t>
      </w:r>
      <w:r w:rsidR="004A6CBA">
        <w:rPr>
          <w:color w:val="000000"/>
        </w:rPr>
        <w:t>.</w:t>
      </w:r>
      <w:r w:rsidRPr="004A6CBA">
        <w:rPr>
          <w:color w:val="000000"/>
        </w:rPr>
        <w:t>Г.К. купила у нее комнату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others17"/>
          <w:color w:val="000000"/>
        </w:rPr>
        <w:t>&lt;данные изъяты&gt;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жилой площадью</w:t>
      </w:r>
      <w:r w:rsidRPr="004A6CBA">
        <w:rPr>
          <w:rStyle w:val="others18"/>
          <w:color w:val="000000"/>
        </w:rPr>
        <w:t>&lt;данные изъяты&gt;</w:t>
      </w:r>
      <w:r w:rsidRPr="004A6CBA">
        <w:rPr>
          <w:rStyle w:val="apple-converted-space"/>
          <w:color w:val="000000"/>
        </w:rPr>
        <w:t> </w:t>
      </w:r>
      <w:proofErr w:type="spellStart"/>
      <w:r w:rsidRPr="004A6CBA">
        <w:rPr>
          <w:color w:val="000000"/>
        </w:rPr>
        <w:t>кв.м</w:t>
      </w:r>
      <w:proofErr w:type="spellEnd"/>
      <w:r w:rsidRPr="004A6CBA">
        <w:rPr>
          <w:color w:val="000000"/>
        </w:rPr>
        <w:t xml:space="preserve"> расположенную по адресу: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address1"/>
          <w:color w:val="000000"/>
        </w:rPr>
        <w:t>&lt;адрес изъят&gt;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(</w:t>
      </w:r>
      <w:proofErr w:type="spellStart"/>
      <w:r w:rsidRPr="004A6CBA">
        <w:rPr>
          <w:color w:val="000000"/>
        </w:rPr>
        <w:t>л.д</w:t>
      </w:r>
      <w:proofErr w:type="spellEnd"/>
      <w:r w:rsidRPr="004A6CBA">
        <w:rPr>
          <w:color w:val="000000"/>
        </w:rPr>
        <w:t>. 46-47).</w:t>
      </w:r>
    </w:p>
    <w:p w14:paraId="0FC57035" w14:textId="77777777" w:rsidR="00613AA2" w:rsidRPr="004A6CBA" w:rsidRDefault="00613AA2" w:rsidP="00613AA2">
      <w:pPr>
        <w:pStyle w:val="a3"/>
        <w:shd w:val="clear" w:color="auto" w:fill="FFFFFF"/>
        <w:spacing w:before="0" w:beforeAutospacing="0" w:after="0" w:afterAutospacing="0" w:line="252" w:lineRule="atLeast"/>
        <w:ind w:firstLine="720"/>
        <w:jc w:val="both"/>
        <w:rPr>
          <w:color w:val="000000"/>
        </w:rPr>
      </w:pPr>
      <w:r w:rsidRPr="004A6CBA">
        <w:rPr>
          <w:color w:val="000000"/>
        </w:rPr>
        <w:t>Стоимость жилого помещения согласно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others19"/>
          <w:color w:val="000000"/>
        </w:rPr>
        <w:t>&lt;данные изъяты&gt;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договора установлена сторонами в размере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others20"/>
          <w:color w:val="000000"/>
        </w:rPr>
        <w:t>&lt;данные изъяты&gt;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руб., каковую покупатель обязуется полностью уплатить продавцу после государственной регистрации настоящего договора и перехода права собственности в Управлении Федеральной службы государственной регистрации, кадастра и картографии по Москве в течение одного дня.</w:t>
      </w:r>
    </w:p>
    <w:p w14:paraId="246E4D3D" w14:textId="77777777" w:rsidR="00613AA2" w:rsidRPr="004A6CBA" w:rsidRDefault="00613AA2" w:rsidP="00613AA2">
      <w:pPr>
        <w:pStyle w:val="a3"/>
        <w:shd w:val="clear" w:color="auto" w:fill="FFFFFF"/>
        <w:spacing w:before="0" w:beforeAutospacing="0" w:after="0" w:afterAutospacing="0" w:line="252" w:lineRule="atLeast"/>
        <w:ind w:firstLine="720"/>
        <w:jc w:val="both"/>
        <w:rPr>
          <w:color w:val="000000"/>
        </w:rPr>
      </w:pPr>
      <w:r w:rsidRPr="004A6CBA">
        <w:rPr>
          <w:color w:val="000000"/>
        </w:rPr>
        <w:t>Управлением Федеральной регистрационной службы по городу Москве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data1"/>
          <w:color w:val="000000"/>
        </w:rPr>
        <w:t>&lt;дата изъята&gt;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года произведена государственная регистрация договора купли- продажи комнаты и перехода права собственности на спорное жиле помещение и Ш</w:t>
      </w:r>
      <w:r w:rsidR="004A6CBA">
        <w:rPr>
          <w:color w:val="000000"/>
        </w:rPr>
        <w:t>.</w:t>
      </w:r>
      <w:r w:rsidRPr="004A6CBA">
        <w:rPr>
          <w:color w:val="000000"/>
        </w:rPr>
        <w:t>Г.К. выдано соответствующее свидетельство о государственной регистрации права. Комната передана С</w:t>
      </w:r>
      <w:r w:rsidR="004A6CBA">
        <w:rPr>
          <w:color w:val="000000"/>
        </w:rPr>
        <w:t>.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fio3"/>
          <w:color w:val="000000"/>
        </w:rPr>
        <w:t>А. В.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(продавец) Ш</w:t>
      </w:r>
      <w:r w:rsidR="004A6CBA">
        <w:rPr>
          <w:color w:val="000000"/>
        </w:rPr>
        <w:t>.</w:t>
      </w:r>
      <w:r w:rsidRPr="004A6CBA">
        <w:rPr>
          <w:rStyle w:val="fio2"/>
          <w:color w:val="000000"/>
        </w:rPr>
        <w:t>Г. К.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(покупатель), взаиморасчет между сторонами произведен, что не оспаривается сторонами и данный факт считается судом установленным.</w:t>
      </w:r>
    </w:p>
    <w:p w14:paraId="3695E88A" w14:textId="77777777" w:rsidR="00613AA2" w:rsidRPr="004A6CBA" w:rsidRDefault="00613AA2" w:rsidP="00613AA2">
      <w:pPr>
        <w:pStyle w:val="a3"/>
        <w:shd w:val="clear" w:color="auto" w:fill="FFFFFF"/>
        <w:spacing w:before="0" w:beforeAutospacing="0" w:after="0" w:afterAutospacing="0" w:line="252" w:lineRule="atLeast"/>
        <w:ind w:firstLine="720"/>
        <w:jc w:val="both"/>
        <w:rPr>
          <w:color w:val="000000"/>
        </w:rPr>
      </w:pPr>
      <w:r w:rsidRPr="004A6CBA">
        <w:rPr>
          <w:color w:val="000000"/>
        </w:rPr>
        <w:t>Заявляя требования о переводе прав и обязанностей покупателя по договору купли-продажи комнаты от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data1"/>
          <w:color w:val="000000"/>
        </w:rPr>
        <w:t>&lt;дата изъята&gt;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 xml:space="preserve">года истец указывает на то, что о намерении продать комнату ее не уведомляли, от приобретения спорного жилого помещения она не </w:t>
      </w:r>
      <w:r w:rsidRPr="004A6CBA">
        <w:rPr>
          <w:color w:val="000000"/>
        </w:rPr>
        <w:lastRenderedPageBreak/>
        <w:t>отказывалась, чем ответчики нарушили ее право преимущественной покупки спорного жилого помещения.</w:t>
      </w:r>
    </w:p>
    <w:p w14:paraId="3006C5A2" w14:textId="77777777" w:rsidR="00613AA2" w:rsidRPr="004A6CBA" w:rsidRDefault="00613AA2" w:rsidP="00613AA2">
      <w:pPr>
        <w:pStyle w:val="a3"/>
        <w:shd w:val="clear" w:color="auto" w:fill="FFFFFF"/>
        <w:spacing w:before="0" w:beforeAutospacing="0" w:after="0" w:afterAutospacing="0" w:line="252" w:lineRule="atLeast"/>
        <w:ind w:firstLine="720"/>
        <w:jc w:val="both"/>
        <w:rPr>
          <w:color w:val="000000"/>
        </w:rPr>
      </w:pPr>
      <w:r w:rsidRPr="004A6CBA">
        <w:rPr>
          <w:color w:val="000000"/>
        </w:rPr>
        <w:t>Суд находит данные доводы истца не состоятельными, поскольку они опровергаются собранными по делу доказательствами, показаниями свидетелей и материалами дела.</w:t>
      </w:r>
    </w:p>
    <w:p w14:paraId="0ED8A6FB" w14:textId="77777777" w:rsidR="00613AA2" w:rsidRPr="004A6CBA" w:rsidRDefault="00613AA2" w:rsidP="00613AA2">
      <w:pPr>
        <w:pStyle w:val="a3"/>
        <w:shd w:val="clear" w:color="auto" w:fill="FFFFFF"/>
        <w:spacing w:before="0" w:beforeAutospacing="0" w:after="0" w:afterAutospacing="0" w:line="252" w:lineRule="atLeast"/>
        <w:ind w:firstLine="720"/>
        <w:jc w:val="both"/>
        <w:rPr>
          <w:color w:val="000000"/>
        </w:rPr>
      </w:pPr>
      <w:r w:rsidRPr="004A6CBA">
        <w:rPr>
          <w:color w:val="000000"/>
        </w:rPr>
        <w:t>Допрошенный в судебном заседании свидетель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fio13"/>
          <w:color w:val="000000"/>
        </w:rPr>
        <w:t>ФИО1</w:t>
      </w:r>
      <w:r w:rsidRPr="004A6CBA">
        <w:rPr>
          <w:color w:val="000000"/>
        </w:rPr>
        <w:t>., знакомая ответчика показала, что помогала С</w:t>
      </w:r>
      <w:r w:rsidR="004A6CBA">
        <w:rPr>
          <w:color w:val="000000"/>
        </w:rPr>
        <w:t>.</w:t>
      </w:r>
      <w:r w:rsidRPr="004A6CBA">
        <w:rPr>
          <w:color w:val="000000"/>
        </w:rPr>
        <w:t>А.В. в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data1"/>
          <w:color w:val="000000"/>
        </w:rPr>
        <w:t>&lt;дата изъята&gt;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года собирать вещи из квартиры. Первый раз, когда они,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fio13"/>
          <w:color w:val="000000"/>
        </w:rPr>
        <w:t>ФИО1</w:t>
      </w:r>
      <w:r w:rsidRPr="004A6CBA">
        <w:rPr>
          <w:color w:val="000000"/>
        </w:rPr>
        <w:t>. и С</w:t>
      </w:r>
      <w:r w:rsidR="004A6CBA">
        <w:rPr>
          <w:color w:val="000000"/>
        </w:rPr>
        <w:t>.</w:t>
      </w:r>
      <w:r w:rsidRPr="004A6CBA">
        <w:rPr>
          <w:color w:val="000000"/>
        </w:rPr>
        <w:t xml:space="preserve"> А.В. приехали, истица была дома. Она сразу уходила в свою комнату и С</w:t>
      </w:r>
      <w:r w:rsidR="004A6CBA">
        <w:rPr>
          <w:color w:val="000000"/>
        </w:rPr>
        <w:t>.</w:t>
      </w:r>
      <w:r w:rsidRPr="004A6CBA">
        <w:rPr>
          <w:color w:val="000000"/>
        </w:rPr>
        <w:t>А.В. с ней разговаривала через дверь. С</w:t>
      </w:r>
      <w:r w:rsidR="004A6CBA">
        <w:rPr>
          <w:color w:val="000000"/>
        </w:rPr>
        <w:t>.</w:t>
      </w:r>
      <w:r w:rsidRPr="004A6CBA">
        <w:rPr>
          <w:color w:val="000000"/>
        </w:rPr>
        <w:t xml:space="preserve"> А.В. говорила истице, что она продает комнату, истица говорила, что у нее деньги будут только в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data1"/>
          <w:color w:val="000000"/>
        </w:rPr>
        <w:t>&lt;дата изъята&gt;</w:t>
      </w:r>
    </w:p>
    <w:p w14:paraId="288A9778" w14:textId="77777777" w:rsidR="00613AA2" w:rsidRPr="004A6CBA" w:rsidRDefault="00613AA2" w:rsidP="00613AA2">
      <w:pPr>
        <w:pStyle w:val="a3"/>
        <w:shd w:val="clear" w:color="auto" w:fill="FFFFFF"/>
        <w:spacing w:before="0" w:beforeAutospacing="0" w:after="0" w:afterAutospacing="0" w:line="252" w:lineRule="atLeast"/>
        <w:ind w:firstLine="720"/>
        <w:jc w:val="both"/>
        <w:rPr>
          <w:color w:val="000000"/>
        </w:rPr>
      </w:pPr>
      <w:r w:rsidRPr="004A6CBA">
        <w:rPr>
          <w:color w:val="000000"/>
        </w:rPr>
        <w:t>Свидетель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fio15"/>
          <w:color w:val="000000"/>
        </w:rPr>
        <w:t>ФИО2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показал, что он риелтор, помогал проводить сделку, собирал документы. Он с С</w:t>
      </w:r>
      <w:r w:rsidR="004A6CBA">
        <w:rPr>
          <w:color w:val="000000"/>
        </w:rPr>
        <w:t>.</w:t>
      </w:r>
      <w:r w:rsidRPr="004A6CBA">
        <w:rPr>
          <w:color w:val="000000"/>
        </w:rPr>
        <w:t>А.В. неоднократно был на квартире, показывали квартиру, пытался встретиться с истицей, но истица их игнорировала, закрывала дверь изнутри, открывала дверь и уходила в комнату, общалась с ними через дверь, включала телевизор, на записки не отвечала. В адрес истицы направлялось уведомление заверенное нотариусом с предложением выкупить комнату за определенную сумму, было указано, что нужно в течении месяца прийти, в уведомлении была указана сумма в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others21"/>
          <w:color w:val="000000"/>
        </w:rPr>
        <w:t>&lt;данные изъяты&gt;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руб. Месяц нотариус ждал пока придет ответ, с момента уведомления прошло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data1"/>
          <w:color w:val="000000"/>
        </w:rPr>
        <w:t>&lt;дата изъята&gt;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месяца. Потом только нотариус дала ответ, что конверт вернулся.</w:t>
      </w:r>
    </w:p>
    <w:p w14:paraId="67E1977B" w14:textId="77777777" w:rsidR="00613AA2" w:rsidRPr="004A6CBA" w:rsidRDefault="00613AA2" w:rsidP="00613AA2">
      <w:pPr>
        <w:pStyle w:val="a3"/>
        <w:shd w:val="clear" w:color="auto" w:fill="FFFFFF"/>
        <w:spacing w:before="0" w:beforeAutospacing="0" w:after="0" w:afterAutospacing="0" w:line="252" w:lineRule="atLeast"/>
        <w:ind w:firstLine="720"/>
        <w:jc w:val="both"/>
        <w:rPr>
          <w:color w:val="000000"/>
        </w:rPr>
      </w:pPr>
      <w:r w:rsidRPr="004A6CBA">
        <w:rPr>
          <w:color w:val="000000"/>
        </w:rPr>
        <w:t>Свидетель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fio16"/>
          <w:color w:val="000000"/>
        </w:rPr>
        <w:t>ФИО3</w:t>
      </w:r>
      <w:r w:rsidRPr="004A6CBA">
        <w:rPr>
          <w:color w:val="000000"/>
        </w:rPr>
        <w:t>., показала, что она подбирала комнату. Когда пришли смотреть комнату, соседка находилась дома, они постучали ей, но им никто не открыл. Истица уклонялась от разговора.</w:t>
      </w:r>
    </w:p>
    <w:p w14:paraId="547D2F10" w14:textId="77777777" w:rsidR="00613AA2" w:rsidRPr="004A6CBA" w:rsidRDefault="00613AA2" w:rsidP="00613AA2">
      <w:pPr>
        <w:pStyle w:val="a3"/>
        <w:shd w:val="clear" w:color="auto" w:fill="FFFFFF"/>
        <w:spacing w:before="0" w:beforeAutospacing="0" w:after="0" w:afterAutospacing="0" w:line="252" w:lineRule="atLeast"/>
        <w:ind w:firstLine="720"/>
        <w:jc w:val="both"/>
        <w:rPr>
          <w:color w:val="000000"/>
        </w:rPr>
      </w:pPr>
      <w:r w:rsidRPr="004A6CBA">
        <w:rPr>
          <w:color w:val="000000"/>
        </w:rPr>
        <w:t>У суда нет оснований не доверять показаниям свидетелей, поскольку они последовательны, не противоречивы и подтверждаются материалами дела.</w:t>
      </w:r>
    </w:p>
    <w:p w14:paraId="6183496F" w14:textId="77777777" w:rsidR="00613AA2" w:rsidRPr="004A6CBA" w:rsidRDefault="00613AA2" w:rsidP="00613AA2">
      <w:pPr>
        <w:pStyle w:val="a3"/>
        <w:shd w:val="clear" w:color="auto" w:fill="FFFFFF"/>
        <w:spacing w:before="0" w:beforeAutospacing="0" w:after="0" w:afterAutospacing="0" w:line="252" w:lineRule="atLeast"/>
        <w:ind w:firstLine="720"/>
        <w:jc w:val="both"/>
        <w:rPr>
          <w:color w:val="000000"/>
        </w:rPr>
      </w:pPr>
      <w:r w:rsidRPr="004A6CBA">
        <w:rPr>
          <w:color w:val="000000"/>
        </w:rPr>
        <w:t>Как следует из материалов дела,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data1"/>
          <w:color w:val="000000"/>
        </w:rPr>
        <w:t>&lt;дата изъята&gt;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года, С</w:t>
      </w:r>
      <w:r w:rsidR="004A6CBA">
        <w:rPr>
          <w:color w:val="000000"/>
        </w:rPr>
        <w:t>.</w:t>
      </w:r>
      <w:r w:rsidRPr="004A6CBA">
        <w:rPr>
          <w:rStyle w:val="fio3"/>
          <w:color w:val="000000"/>
        </w:rPr>
        <w:t>А. В.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подписала заявление, адресованное Ш</w:t>
      </w:r>
      <w:r w:rsidR="004A6CBA">
        <w:rPr>
          <w:color w:val="000000"/>
        </w:rPr>
        <w:t>.</w:t>
      </w:r>
      <w:r w:rsidRPr="004A6CBA">
        <w:rPr>
          <w:rStyle w:val="fio3"/>
          <w:color w:val="000000"/>
        </w:rPr>
        <w:t>А. В.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о том что продает принадлежащую ей комнату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others22"/>
          <w:color w:val="000000"/>
        </w:rPr>
        <w:t>&lt;данные изъяты&gt;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в квартире коммунального заселения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others23"/>
          <w:color w:val="000000"/>
        </w:rPr>
        <w:t>&lt;данные изъяты&gt;</w:t>
      </w:r>
      <w:r w:rsidRPr="004A6CBA">
        <w:rPr>
          <w:color w:val="000000"/>
        </w:rPr>
        <w:t>, находящейся по адресу: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address1"/>
          <w:color w:val="000000"/>
        </w:rPr>
        <w:t>&lt;адрес изъят&gt;</w:t>
      </w:r>
      <w:r w:rsidRPr="004A6CBA">
        <w:rPr>
          <w:color w:val="000000"/>
        </w:rPr>
        <w:t>за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others24"/>
          <w:color w:val="000000"/>
        </w:rPr>
        <w:t>&lt;данные изъяты&gt;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руб. и предлагает в течение одного месяца с момента получения уведомления оформить договор купли- продажи указанного имущества за указанную выше сумму. В противном случае через месяц, указанное имущество будет продано другому лицу. Заявление удостоверено нотариусом г. Москвы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fio19"/>
          <w:color w:val="000000"/>
        </w:rPr>
        <w:t>ФИО4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и с сопроводительным письмом заказным отправлением направлено в адрес истца по месту ее регистрации (</w:t>
      </w:r>
      <w:proofErr w:type="spellStart"/>
      <w:r w:rsidRPr="004A6CBA">
        <w:rPr>
          <w:color w:val="000000"/>
        </w:rPr>
        <w:t>л.д</w:t>
      </w:r>
      <w:proofErr w:type="spellEnd"/>
      <w:r w:rsidRPr="004A6CBA">
        <w:rPr>
          <w:color w:val="000000"/>
        </w:rPr>
        <w:t>. 42-43).</w:t>
      </w:r>
    </w:p>
    <w:p w14:paraId="04A51240" w14:textId="77777777" w:rsidR="00613AA2" w:rsidRPr="004A6CBA" w:rsidRDefault="00613AA2" w:rsidP="00613AA2">
      <w:pPr>
        <w:pStyle w:val="a3"/>
        <w:shd w:val="clear" w:color="auto" w:fill="FFFFFF"/>
        <w:spacing w:before="0" w:beforeAutospacing="0" w:after="0" w:afterAutospacing="0" w:line="252" w:lineRule="atLeast"/>
        <w:ind w:firstLine="720"/>
        <w:jc w:val="both"/>
        <w:rPr>
          <w:color w:val="000000"/>
        </w:rPr>
      </w:pPr>
      <w:r w:rsidRPr="004A6CBA">
        <w:rPr>
          <w:color w:val="000000"/>
        </w:rPr>
        <w:t>В материалах регистрационного дела имеется сообщение нотариуса г. Москвы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others25"/>
          <w:color w:val="000000"/>
        </w:rPr>
        <w:t>&lt;данные изъяты&gt;</w:t>
      </w:r>
      <w:r w:rsidRPr="004A6CBA">
        <w:rPr>
          <w:color w:val="000000"/>
        </w:rPr>
        <w:t>. о том, что им направлялось Ш</w:t>
      </w:r>
      <w:r w:rsidR="004A6CBA">
        <w:rPr>
          <w:color w:val="000000"/>
        </w:rPr>
        <w:t>.</w:t>
      </w:r>
      <w:r w:rsidRPr="004A6CBA">
        <w:rPr>
          <w:rStyle w:val="fio1"/>
          <w:color w:val="000000"/>
        </w:rPr>
        <w:t>А. В.</w:t>
      </w:r>
      <w:r w:rsidRPr="004A6CBA">
        <w:rPr>
          <w:color w:val="000000"/>
        </w:rPr>
        <w:t>, зарегистрированной по адресу: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address1"/>
          <w:color w:val="000000"/>
        </w:rPr>
        <w:t>&lt;адрес изъят&gt;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заявление С</w:t>
      </w:r>
      <w:r w:rsidR="004A6CBA">
        <w:rPr>
          <w:color w:val="000000"/>
        </w:rPr>
        <w:t>.</w:t>
      </w:r>
      <w:r w:rsidRPr="004A6CBA">
        <w:rPr>
          <w:rStyle w:val="fio3"/>
          <w:color w:val="000000"/>
        </w:rPr>
        <w:t>А. В.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письме с предложением о реализации ею права преимущественной покупки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others26"/>
          <w:color w:val="000000"/>
        </w:rPr>
        <w:t>&lt;данные изъяты&gt;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в квартире коммунального заселения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others27"/>
          <w:color w:val="000000"/>
        </w:rPr>
        <w:t>&lt;данные изъяты&gt;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находящейся по адресу: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address1"/>
          <w:color w:val="000000"/>
        </w:rPr>
        <w:t>&lt;адрес изъят&gt;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за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others28"/>
          <w:color w:val="000000"/>
        </w:rPr>
        <w:t>&lt;данные изъяты&gt;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руб. Данное письмо вернулось в нотариальную контору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data1"/>
          <w:color w:val="000000"/>
        </w:rPr>
        <w:t>&lt;дата изъята&gt;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с пометкой на почтовом уведомлении "возвращается за истечением срока хранения".</w:t>
      </w:r>
    </w:p>
    <w:p w14:paraId="4BB9DC71" w14:textId="77777777" w:rsidR="00613AA2" w:rsidRPr="004A6CBA" w:rsidRDefault="00613AA2" w:rsidP="00613AA2">
      <w:pPr>
        <w:pStyle w:val="a3"/>
        <w:shd w:val="clear" w:color="auto" w:fill="FFFFFF"/>
        <w:spacing w:before="0" w:beforeAutospacing="0" w:after="0" w:afterAutospacing="0" w:line="252" w:lineRule="atLeast"/>
        <w:ind w:firstLine="720"/>
        <w:jc w:val="both"/>
        <w:rPr>
          <w:color w:val="000000"/>
        </w:rPr>
      </w:pPr>
      <w:r w:rsidRPr="004A6CBA">
        <w:rPr>
          <w:color w:val="000000"/>
        </w:rPr>
        <w:t>В соответствии со ст. 209 ГК РФ, собственнику принадлежит право владения, пользования и распоряжения своим имуществом. Собственник вправе по своему усмотрению совершать в отношении принадлежащего ему имущества любые действия, не противоречащие закону и иным правовым актам и не нарушающие права и охраняемые законом интересы других лиц, в том числе отчуждать свое имущество в собственность другим лицам.</w:t>
      </w:r>
    </w:p>
    <w:p w14:paraId="344AC7EC" w14:textId="77777777" w:rsidR="00613AA2" w:rsidRPr="004A6CBA" w:rsidRDefault="00613AA2" w:rsidP="00613AA2">
      <w:pPr>
        <w:pStyle w:val="a3"/>
        <w:shd w:val="clear" w:color="auto" w:fill="FFFFFF"/>
        <w:spacing w:before="0" w:beforeAutospacing="0" w:after="0" w:afterAutospacing="0" w:line="252" w:lineRule="atLeast"/>
        <w:ind w:firstLine="720"/>
        <w:jc w:val="both"/>
        <w:rPr>
          <w:color w:val="000000"/>
        </w:rPr>
      </w:pPr>
      <w:r w:rsidRPr="004A6CBA">
        <w:rPr>
          <w:color w:val="000000"/>
        </w:rPr>
        <w:t>Статья 250 ГК РФ является своего рода ограничением права собственности в интересах других лиц - долевых сособственников. Данная норма четко регламентирует порядок реализации данног</w:t>
      </w:r>
      <w:bookmarkStart w:id="2" w:name="_GoBack"/>
      <w:bookmarkEnd w:id="2"/>
      <w:r w:rsidRPr="004A6CBA">
        <w:rPr>
          <w:color w:val="000000"/>
        </w:rPr>
        <w:t>о права как со стороны продавца, так и со стороны покупателя и указывает лишь на то, что остальные участники долевой собственности имеют преимущественное право покупки продаваемой доли по цене, за которую она продается.</w:t>
      </w:r>
    </w:p>
    <w:p w14:paraId="33E47FA7" w14:textId="77777777" w:rsidR="00613AA2" w:rsidRPr="004A6CBA" w:rsidRDefault="00613AA2" w:rsidP="00613AA2">
      <w:pPr>
        <w:pStyle w:val="a3"/>
        <w:shd w:val="clear" w:color="auto" w:fill="FFFFFF"/>
        <w:spacing w:before="0" w:beforeAutospacing="0" w:after="0" w:afterAutospacing="0" w:line="252" w:lineRule="atLeast"/>
        <w:ind w:firstLine="720"/>
        <w:jc w:val="both"/>
        <w:rPr>
          <w:color w:val="000000"/>
        </w:rPr>
      </w:pPr>
      <w:r w:rsidRPr="004A6CBA">
        <w:rPr>
          <w:color w:val="000000"/>
        </w:rPr>
        <w:lastRenderedPageBreak/>
        <w:t>Представленные доказательства бесспорно подтверждают факт выполнения С</w:t>
      </w:r>
      <w:r w:rsidR="004A6CBA">
        <w:rPr>
          <w:color w:val="000000"/>
        </w:rPr>
        <w:t>.</w:t>
      </w:r>
      <w:r w:rsidRPr="004A6CBA">
        <w:rPr>
          <w:color w:val="000000"/>
        </w:rPr>
        <w:t>А.В. обязанности извещения другого участника долевой собственности о намерении продать свою долю постороннему лицу, предписанной (обязанности) правилами п. 2 ст. 250 ГК РФ.</w:t>
      </w:r>
    </w:p>
    <w:p w14:paraId="6001F81E" w14:textId="77777777" w:rsidR="00613AA2" w:rsidRPr="004A6CBA" w:rsidRDefault="00613AA2" w:rsidP="00613AA2">
      <w:pPr>
        <w:pStyle w:val="a3"/>
        <w:shd w:val="clear" w:color="auto" w:fill="FFFFFF"/>
        <w:spacing w:before="0" w:beforeAutospacing="0" w:after="0" w:afterAutospacing="0" w:line="252" w:lineRule="atLeast"/>
        <w:ind w:firstLine="720"/>
        <w:jc w:val="both"/>
        <w:rPr>
          <w:color w:val="000000"/>
        </w:rPr>
      </w:pPr>
      <w:bookmarkStart w:id="3" w:name="OLE_LINK62"/>
      <w:bookmarkStart w:id="4" w:name="OLE_LINK63"/>
      <w:r w:rsidRPr="004A6CBA">
        <w:rPr>
          <w:color w:val="000000"/>
        </w:rPr>
        <w:t>Анализируя выше изложенное, суд приходит к выводу что С</w:t>
      </w:r>
      <w:r w:rsidR="004A6CBA">
        <w:rPr>
          <w:color w:val="000000"/>
        </w:rPr>
        <w:t>.</w:t>
      </w:r>
      <w:r w:rsidRPr="004A6CBA">
        <w:rPr>
          <w:color w:val="000000"/>
        </w:rPr>
        <w:t>А.В. исполнила возложенную на нее законом обязанность, поскольку письменно и с указанием всех необходимых условий, указанных в законе, предлагала Ш</w:t>
      </w:r>
      <w:r w:rsidR="004A6CBA">
        <w:rPr>
          <w:color w:val="000000"/>
        </w:rPr>
        <w:t>.</w:t>
      </w:r>
      <w:r w:rsidRPr="004A6CBA">
        <w:rPr>
          <w:color w:val="000000"/>
        </w:rPr>
        <w:t>А.В. приобрести у нее комнату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others29"/>
          <w:color w:val="000000"/>
        </w:rPr>
        <w:t>&lt;данные изъяты&gt;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в квартире коммунального заселения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others30"/>
          <w:color w:val="000000"/>
        </w:rPr>
        <w:t>&lt;данные изъяты&gt;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находящейся по адресу: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address1"/>
          <w:color w:val="000000"/>
        </w:rPr>
        <w:t>&lt;адрес изъят&gt;</w:t>
      </w:r>
    </w:p>
    <w:p w14:paraId="4698778E" w14:textId="77777777" w:rsidR="00613AA2" w:rsidRPr="004A6CBA" w:rsidRDefault="00613AA2" w:rsidP="00613AA2">
      <w:pPr>
        <w:pStyle w:val="a3"/>
        <w:shd w:val="clear" w:color="auto" w:fill="FFFFFF"/>
        <w:spacing w:before="0" w:beforeAutospacing="0" w:after="0" w:afterAutospacing="0" w:line="252" w:lineRule="atLeast"/>
        <w:ind w:firstLine="720"/>
        <w:jc w:val="both"/>
        <w:rPr>
          <w:color w:val="000000"/>
        </w:rPr>
      </w:pPr>
      <w:r w:rsidRPr="004A6CBA">
        <w:rPr>
          <w:color w:val="000000"/>
        </w:rPr>
        <w:t>При этом суд исходит из того, что то обстоятельство, что Ш</w:t>
      </w:r>
      <w:r w:rsidR="004A6CBA">
        <w:rPr>
          <w:color w:val="000000"/>
        </w:rPr>
        <w:t>.</w:t>
      </w:r>
      <w:r w:rsidRPr="004A6CBA">
        <w:rPr>
          <w:color w:val="000000"/>
        </w:rPr>
        <w:t>А.В. будучи зарегистрированной по месту жительства и постоянно проживая в спорной квартире, не получала заказных писем с предложениями С</w:t>
      </w:r>
      <w:r w:rsidR="004A6CBA">
        <w:rPr>
          <w:color w:val="000000"/>
        </w:rPr>
        <w:t>.</w:t>
      </w:r>
      <w:r w:rsidRPr="004A6CBA">
        <w:rPr>
          <w:color w:val="000000"/>
        </w:rPr>
        <w:t>А.В., отправленных от ее имени нотариусом, не является основанием считать, что имели место нарушения преимущественного права покупки со стороны продавца доли и не может ограничивать право сособственника на распоряжение своим имуществом.</w:t>
      </w:r>
    </w:p>
    <w:bookmarkEnd w:id="3"/>
    <w:bookmarkEnd w:id="4"/>
    <w:p w14:paraId="622F6890" w14:textId="77777777" w:rsidR="00613AA2" w:rsidRPr="004A6CBA" w:rsidRDefault="00613AA2" w:rsidP="00613AA2">
      <w:pPr>
        <w:pStyle w:val="a3"/>
        <w:shd w:val="clear" w:color="auto" w:fill="FFFFFF"/>
        <w:spacing w:before="0" w:beforeAutospacing="0" w:after="0" w:afterAutospacing="0" w:line="252" w:lineRule="atLeast"/>
        <w:ind w:firstLine="720"/>
        <w:jc w:val="both"/>
        <w:rPr>
          <w:color w:val="000000"/>
        </w:rPr>
      </w:pPr>
      <w:r w:rsidRPr="004A6CBA">
        <w:rPr>
          <w:color w:val="000000"/>
        </w:rPr>
        <w:t>Кроме того, как следует из показаний свидетелей истец знала о том, что ответчик С</w:t>
      </w:r>
      <w:r w:rsidR="004A6CBA">
        <w:rPr>
          <w:color w:val="000000"/>
        </w:rPr>
        <w:t>.</w:t>
      </w:r>
      <w:r w:rsidRPr="004A6CBA">
        <w:rPr>
          <w:color w:val="000000"/>
        </w:rPr>
        <w:t>А.В. продает принадлежащую ей комнату.</w:t>
      </w:r>
    </w:p>
    <w:p w14:paraId="4FCB3E51" w14:textId="77777777" w:rsidR="00613AA2" w:rsidRPr="004A6CBA" w:rsidRDefault="00613AA2" w:rsidP="00613AA2">
      <w:pPr>
        <w:pStyle w:val="a3"/>
        <w:shd w:val="clear" w:color="auto" w:fill="FFFFFF"/>
        <w:spacing w:before="0" w:beforeAutospacing="0" w:after="0" w:afterAutospacing="0" w:line="252" w:lineRule="atLeast"/>
        <w:ind w:firstLine="720"/>
        <w:jc w:val="both"/>
        <w:rPr>
          <w:color w:val="000000"/>
        </w:rPr>
      </w:pPr>
      <w:r w:rsidRPr="004A6CBA">
        <w:rPr>
          <w:color w:val="000000"/>
        </w:rPr>
        <w:t>Суд находит не состоятельным доводы истца о том, что она была согласна на покупку комнаты и не отказывалась ни в устном, ни в письменном виде от приобретения спорного жилого помещения.</w:t>
      </w:r>
    </w:p>
    <w:p w14:paraId="432299BE" w14:textId="77777777" w:rsidR="00613AA2" w:rsidRPr="004A6CBA" w:rsidRDefault="00613AA2" w:rsidP="00613AA2">
      <w:pPr>
        <w:pStyle w:val="a3"/>
        <w:shd w:val="clear" w:color="auto" w:fill="FFFFFF"/>
        <w:spacing w:before="0" w:beforeAutospacing="0" w:after="0" w:afterAutospacing="0" w:line="252" w:lineRule="atLeast"/>
        <w:ind w:firstLine="720"/>
        <w:jc w:val="both"/>
        <w:rPr>
          <w:color w:val="000000"/>
        </w:rPr>
      </w:pPr>
      <w:r w:rsidRPr="004A6CBA">
        <w:rPr>
          <w:color w:val="000000"/>
        </w:rPr>
        <w:t>Согласно п. 1 ст. 438 ГК РФ акцептом признается ответ лица, которому адресована оферта, о ее принятии. Акцепт должен быть полным и безоговорочным.</w:t>
      </w:r>
    </w:p>
    <w:p w14:paraId="2170F294" w14:textId="77777777" w:rsidR="00613AA2" w:rsidRPr="004A6CBA" w:rsidRDefault="00613AA2" w:rsidP="00613AA2">
      <w:pPr>
        <w:pStyle w:val="a3"/>
        <w:shd w:val="clear" w:color="auto" w:fill="FFFFFF"/>
        <w:spacing w:before="0" w:beforeAutospacing="0" w:after="0" w:afterAutospacing="0" w:line="252" w:lineRule="atLeast"/>
        <w:ind w:firstLine="720"/>
        <w:jc w:val="both"/>
        <w:rPr>
          <w:color w:val="000000"/>
        </w:rPr>
      </w:pPr>
      <w:r w:rsidRPr="004A6CBA">
        <w:rPr>
          <w:color w:val="000000"/>
        </w:rPr>
        <w:t>В соответствии со ст. 443 ГК РФ ответ о согласии заключить договор на иных условиях, чем предложено в оферте, не является акцептом. Такой ответ признается отказом от акцепта и в то же время новой офертой.</w:t>
      </w:r>
    </w:p>
    <w:p w14:paraId="0516E878" w14:textId="77777777" w:rsidR="00613AA2" w:rsidRPr="004A6CBA" w:rsidRDefault="00613AA2" w:rsidP="00613AA2">
      <w:pPr>
        <w:pStyle w:val="a3"/>
        <w:shd w:val="clear" w:color="auto" w:fill="FFFFFF"/>
        <w:spacing w:before="0" w:beforeAutospacing="0" w:after="0" w:afterAutospacing="0" w:line="252" w:lineRule="atLeast"/>
        <w:ind w:firstLine="720"/>
        <w:jc w:val="both"/>
        <w:rPr>
          <w:color w:val="000000"/>
        </w:rPr>
      </w:pPr>
      <w:r w:rsidRPr="004A6CBA">
        <w:rPr>
          <w:color w:val="000000"/>
        </w:rPr>
        <w:t xml:space="preserve">Из буквального толкования положений ст. 250 ГК РФ, во взаимосвязи с положениями </w:t>
      </w:r>
      <w:proofErr w:type="spellStart"/>
      <w:r w:rsidRPr="004A6CBA">
        <w:rPr>
          <w:color w:val="000000"/>
        </w:rPr>
        <w:t>ст.ст</w:t>
      </w:r>
      <w:proofErr w:type="spellEnd"/>
      <w:r w:rsidRPr="004A6CBA">
        <w:rPr>
          <w:color w:val="000000"/>
        </w:rPr>
        <w:t>. 438, 443 ГК РФ следует, что, при использовании своего преимущественного права, путем согласия на приобретение доли в праве общей собственности, участник долевой собственности должен приобрести продаваемую долю в праве собственности на недвижимое имущество в течение месяца со дня извещения о продаже по цене, за которую она продается, и на прочих равных условиях, иначе продавец вправе продать свою долю любому лицу. Согласие участника долевой собственности на приобретение доли недвижимого имущества на своих условиях означает отказ от предложения продавца.</w:t>
      </w:r>
    </w:p>
    <w:p w14:paraId="5AE0E8C2" w14:textId="77777777" w:rsidR="00613AA2" w:rsidRPr="004A6CBA" w:rsidRDefault="00613AA2" w:rsidP="00613AA2">
      <w:pPr>
        <w:pStyle w:val="a3"/>
        <w:shd w:val="clear" w:color="auto" w:fill="FFFFFF"/>
        <w:spacing w:before="0" w:beforeAutospacing="0" w:after="0" w:afterAutospacing="0" w:line="252" w:lineRule="atLeast"/>
        <w:ind w:firstLine="720"/>
        <w:jc w:val="both"/>
        <w:rPr>
          <w:color w:val="000000"/>
        </w:rPr>
      </w:pPr>
      <w:r w:rsidRPr="004A6CBA">
        <w:rPr>
          <w:color w:val="000000"/>
        </w:rPr>
        <w:t>Как следует из материалов дела, истец в течение двух месяцев с момента направления ей уведомления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data1"/>
          <w:color w:val="000000"/>
        </w:rPr>
        <w:t>&lt;дата изъята&gt;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(день совершения сделки) не воспользовалась своим правом преимущественной покупки и не заключила с ответчиком С</w:t>
      </w:r>
      <w:r w:rsidR="004A6CBA">
        <w:rPr>
          <w:color w:val="000000"/>
        </w:rPr>
        <w:t>.</w:t>
      </w:r>
      <w:r w:rsidRPr="004A6CBA">
        <w:rPr>
          <w:color w:val="000000"/>
        </w:rPr>
        <w:t>А.В. договор купли- продажи спорного жилого помещения.</w:t>
      </w:r>
    </w:p>
    <w:p w14:paraId="014E37EB" w14:textId="77777777" w:rsidR="00613AA2" w:rsidRPr="004A6CBA" w:rsidRDefault="00613AA2" w:rsidP="00613AA2">
      <w:pPr>
        <w:pStyle w:val="a3"/>
        <w:shd w:val="clear" w:color="auto" w:fill="FFFFFF"/>
        <w:spacing w:before="0" w:beforeAutospacing="0" w:after="0" w:afterAutospacing="0" w:line="252" w:lineRule="atLeast"/>
        <w:ind w:firstLine="720"/>
        <w:jc w:val="both"/>
        <w:rPr>
          <w:color w:val="000000"/>
        </w:rPr>
      </w:pPr>
      <w:r w:rsidRPr="004A6CBA">
        <w:rPr>
          <w:color w:val="000000"/>
        </w:rPr>
        <w:t>При таких обстоятельствах суд находит, что требования о переводе прав и обязанностей покупателя подлежат отклонению.</w:t>
      </w:r>
    </w:p>
    <w:p w14:paraId="30C3D2E4" w14:textId="77777777" w:rsidR="00613AA2" w:rsidRPr="004A6CBA" w:rsidRDefault="00613AA2" w:rsidP="00613AA2">
      <w:pPr>
        <w:pStyle w:val="a3"/>
        <w:shd w:val="clear" w:color="auto" w:fill="FFFFFF"/>
        <w:spacing w:before="0" w:beforeAutospacing="0" w:after="0" w:afterAutospacing="0" w:line="252" w:lineRule="atLeast"/>
        <w:ind w:firstLine="720"/>
        <w:jc w:val="both"/>
        <w:rPr>
          <w:color w:val="000000"/>
        </w:rPr>
      </w:pPr>
      <w:r w:rsidRPr="004A6CBA">
        <w:rPr>
          <w:color w:val="000000"/>
        </w:rPr>
        <w:t xml:space="preserve">На основании изложенного, ст. 250 ГК РФ, руководствуясь </w:t>
      </w:r>
      <w:proofErr w:type="spellStart"/>
      <w:r w:rsidRPr="004A6CBA">
        <w:rPr>
          <w:color w:val="000000"/>
        </w:rPr>
        <w:t>ст.ст</w:t>
      </w:r>
      <w:proofErr w:type="spellEnd"/>
      <w:r w:rsidRPr="004A6CBA">
        <w:rPr>
          <w:color w:val="000000"/>
        </w:rPr>
        <w:t>. 194-199 ГПК РФ, суд</w:t>
      </w:r>
    </w:p>
    <w:p w14:paraId="637E4839" w14:textId="77777777" w:rsidR="00613AA2" w:rsidRPr="004A6CBA" w:rsidRDefault="00613AA2" w:rsidP="00613AA2">
      <w:pPr>
        <w:pStyle w:val="a3"/>
        <w:shd w:val="clear" w:color="auto" w:fill="FFFFFF"/>
        <w:spacing w:before="0" w:beforeAutospacing="0" w:after="0" w:afterAutospacing="0" w:line="252" w:lineRule="atLeast"/>
        <w:ind w:firstLine="720"/>
        <w:jc w:val="center"/>
        <w:rPr>
          <w:color w:val="000000"/>
        </w:rPr>
      </w:pPr>
      <w:r w:rsidRPr="004A6CBA">
        <w:rPr>
          <w:color w:val="000000"/>
        </w:rPr>
        <w:t>РЕШИЛ:</w:t>
      </w:r>
    </w:p>
    <w:p w14:paraId="7EA59E6A" w14:textId="77777777" w:rsidR="00613AA2" w:rsidRPr="004A6CBA" w:rsidRDefault="00613AA2" w:rsidP="00613AA2">
      <w:pPr>
        <w:pStyle w:val="a3"/>
        <w:shd w:val="clear" w:color="auto" w:fill="FFFFFF"/>
        <w:spacing w:before="0" w:beforeAutospacing="0" w:after="0" w:afterAutospacing="0" w:line="252" w:lineRule="atLeast"/>
        <w:ind w:firstLine="720"/>
        <w:jc w:val="both"/>
        <w:rPr>
          <w:color w:val="000000"/>
        </w:rPr>
      </w:pPr>
      <w:r w:rsidRPr="004A6CBA">
        <w:rPr>
          <w:color w:val="000000"/>
        </w:rPr>
        <w:t>В иске Ш</w:t>
      </w:r>
      <w:r w:rsidR="004A6CBA">
        <w:rPr>
          <w:color w:val="000000"/>
        </w:rPr>
        <w:t>.</w:t>
      </w:r>
      <w:r w:rsidRPr="004A6CBA">
        <w:rPr>
          <w:rStyle w:val="fio1"/>
          <w:color w:val="000000"/>
        </w:rPr>
        <w:t>А. В.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к Ш</w:t>
      </w:r>
      <w:r w:rsidR="004A6CBA">
        <w:rPr>
          <w:color w:val="000000"/>
        </w:rPr>
        <w:t>.</w:t>
      </w:r>
      <w:r w:rsidRPr="004A6CBA">
        <w:rPr>
          <w:rStyle w:val="fio2"/>
          <w:color w:val="000000"/>
        </w:rPr>
        <w:t>Г. К.</w:t>
      </w:r>
      <w:r w:rsidRPr="004A6CBA">
        <w:rPr>
          <w:color w:val="000000"/>
        </w:rPr>
        <w:t>, С</w:t>
      </w:r>
      <w:r w:rsidR="004A6CBA">
        <w:rPr>
          <w:color w:val="000000"/>
        </w:rPr>
        <w:t>.</w:t>
      </w:r>
      <w:r w:rsidRPr="004A6CBA">
        <w:rPr>
          <w:rStyle w:val="fio3"/>
          <w:color w:val="000000"/>
        </w:rPr>
        <w:t>А. В.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о переводе прав и обязанностей покупателя по договору купли-продажи комнаты - отказать.</w:t>
      </w:r>
    </w:p>
    <w:p w14:paraId="32BB39A7" w14:textId="77777777" w:rsidR="00613AA2" w:rsidRPr="004A6CBA" w:rsidRDefault="00613AA2" w:rsidP="00613AA2">
      <w:pPr>
        <w:pStyle w:val="a3"/>
        <w:shd w:val="clear" w:color="auto" w:fill="FFFFFF"/>
        <w:spacing w:before="0" w:beforeAutospacing="0" w:after="0" w:afterAutospacing="0" w:line="252" w:lineRule="atLeast"/>
        <w:ind w:firstLine="720"/>
        <w:jc w:val="both"/>
        <w:rPr>
          <w:color w:val="000000"/>
        </w:rPr>
      </w:pPr>
      <w:r w:rsidRPr="004A6CBA">
        <w:rPr>
          <w:color w:val="000000"/>
        </w:rPr>
        <w:t>После вступления решения в законную силу отменить меры по обеспечению иска, принятые судом по гражданскому делу Ш</w:t>
      </w:r>
      <w:r w:rsidR="004A6CBA">
        <w:rPr>
          <w:color w:val="000000"/>
        </w:rPr>
        <w:t>.</w:t>
      </w:r>
      <w:r w:rsidRPr="004A6CBA">
        <w:rPr>
          <w:rStyle w:val="fio1"/>
          <w:color w:val="000000"/>
        </w:rPr>
        <w:t>А. В.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к Ш</w:t>
      </w:r>
      <w:r w:rsidR="004A6CBA">
        <w:rPr>
          <w:color w:val="000000"/>
        </w:rPr>
        <w:t>.</w:t>
      </w:r>
      <w:r w:rsidRPr="004A6CBA">
        <w:rPr>
          <w:rStyle w:val="fio2"/>
          <w:color w:val="000000"/>
        </w:rPr>
        <w:t>Г. К.</w:t>
      </w:r>
      <w:r w:rsidRPr="004A6CBA">
        <w:rPr>
          <w:color w:val="000000"/>
        </w:rPr>
        <w:t>, С</w:t>
      </w:r>
      <w:r w:rsidR="004A6CBA">
        <w:rPr>
          <w:color w:val="000000"/>
        </w:rPr>
        <w:t>.</w:t>
      </w:r>
      <w:r w:rsidRPr="004A6CBA">
        <w:rPr>
          <w:rStyle w:val="fio3"/>
          <w:color w:val="000000"/>
        </w:rPr>
        <w:t>А. В.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 xml:space="preserve">о переводе прав и обязанностей покупателя по договору купли- продажи комнаты, снять арест, наложенный определением </w:t>
      </w:r>
      <w:proofErr w:type="spellStart"/>
      <w:r w:rsidRPr="004A6CBA">
        <w:rPr>
          <w:color w:val="000000"/>
        </w:rPr>
        <w:t>Нагатинского</w:t>
      </w:r>
      <w:proofErr w:type="spellEnd"/>
      <w:r w:rsidRPr="004A6CBA">
        <w:rPr>
          <w:color w:val="000000"/>
        </w:rPr>
        <w:t xml:space="preserve"> районного суда г. Москвы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data1"/>
          <w:color w:val="000000"/>
        </w:rPr>
        <w:t>&lt;дата изъята&gt;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года на комнату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others31"/>
          <w:color w:val="000000"/>
        </w:rPr>
        <w:t>&lt;данные изъяты&gt;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в квартире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others32"/>
          <w:color w:val="000000"/>
        </w:rPr>
        <w:t>&lt;данные изъяты&gt;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расположенной по адресу: г.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address1"/>
          <w:color w:val="000000"/>
        </w:rPr>
        <w:t>&lt;адрес изъят&gt;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 xml:space="preserve">и арест, наложенный определением </w:t>
      </w:r>
      <w:proofErr w:type="spellStart"/>
      <w:r w:rsidRPr="004A6CBA">
        <w:rPr>
          <w:color w:val="000000"/>
        </w:rPr>
        <w:t>Нагатинского</w:t>
      </w:r>
      <w:proofErr w:type="spellEnd"/>
      <w:r w:rsidRPr="004A6CBA">
        <w:rPr>
          <w:color w:val="000000"/>
        </w:rPr>
        <w:t xml:space="preserve"> районного суда г. Москвы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data1"/>
          <w:color w:val="000000"/>
        </w:rPr>
        <w:t>&lt;дата изъята&gt;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года на денежные средства, находящиеся на счете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nomer1"/>
          <w:color w:val="000000"/>
        </w:rPr>
        <w:t>&lt;№ изъят&gt;</w:t>
      </w:r>
      <w:r w:rsidRPr="004A6CBA">
        <w:rPr>
          <w:color w:val="000000"/>
        </w:rPr>
        <w:t xml:space="preserve">, </w:t>
      </w:r>
      <w:r w:rsidRPr="004A6CBA">
        <w:rPr>
          <w:color w:val="000000"/>
        </w:rPr>
        <w:lastRenderedPageBreak/>
        <w:t>открытом на имя Ш</w:t>
      </w:r>
      <w:r w:rsidR="004A6CBA">
        <w:rPr>
          <w:color w:val="000000"/>
        </w:rPr>
        <w:t>.</w:t>
      </w:r>
      <w:r w:rsidRPr="004A6CBA">
        <w:rPr>
          <w:rStyle w:val="fio1"/>
          <w:color w:val="000000"/>
        </w:rPr>
        <w:t>А. В.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в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others33"/>
          <w:color w:val="000000"/>
        </w:rPr>
        <w:t>&lt;данные изъяты&gt;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на сумму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others34"/>
          <w:color w:val="000000"/>
        </w:rPr>
        <w:t>&lt;данные изъяты&gt;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рубля</w:t>
      </w:r>
      <w:r w:rsidRPr="004A6CBA">
        <w:rPr>
          <w:rStyle w:val="apple-converted-space"/>
          <w:color w:val="000000"/>
        </w:rPr>
        <w:t> </w:t>
      </w:r>
      <w:r w:rsidRPr="004A6CBA">
        <w:rPr>
          <w:rStyle w:val="others35"/>
          <w:color w:val="000000"/>
        </w:rPr>
        <w:t>&lt;данные изъяты&gt;</w:t>
      </w:r>
      <w:r w:rsidRPr="004A6CBA">
        <w:rPr>
          <w:rStyle w:val="apple-converted-space"/>
          <w:color w:val="000000"/>
        </w:rPr>
        <w:t> </w:t>
      </w:r>
      <w:r w:rsidRPr="004A6CBA">
        <w:rPr>
          <w:color w:val="000000"/>
        </w:rPr>
        <w:t>коп.</w:t>
      </w:r>
    </w:p>
    <w:p w14:paraId="539F79EF" w14:textId="77777777" w:rsidR="00613AA2" w:rsidRPr="004A6CBA" w:rsidRDefault="00613AA2" w:rsidP="00613AA2">
      <w:pPr>
        <w:pStyle w:val="a3"/>
        <w:shd w:val="clear" w:color="auto" w:fill="FFFFFF"/>
        <w:spacing w:before="0" w:beforeAutospacing="0" w:after="0" w:afterAutospacing="0" w:line="252" w:lineRule="atLeast"/>
        <w:ind w:firstLine="720"/>
        <w:jc w:val="both"/>
        <w:rPr>
          <w:color w:val="000000"/>
        </w:rPr>
      </w:pPr>
      <w:r w:rsidRPr="004A6CBA">
        <w:rPr>
          <w:color w:val="000000"/>
        </w:rPr>
        <w:t>Решение может быть обжаловано в апелляционном порядке в Московский городской суд в течение месяца со дня принятия решения суда в окончательной форме.</w:t>
      </w:r>
    </w:p>
    <w:p w14:paraId="28159D7E" w14:textId="77777777" w:rsidR="00613AA2" w:rsidRPr="004A6CBA" w:rsidRDefault="00613AA2" w:rsidP="00613AA2">
      <w:pPr>
        <w:pStyle w:val="a3"/>
        <w:shd w:val="clear" w:color="auto" w:fill="FFFFFF"/>
        <w:spacing w:before="0" w:beforeAutospacing="0" w:after="0" w:afterAutospacing="0" w:line="252" w:lineRule="atLeast"/>
        <w:ind w:firstLine="720"/>
        <w:jc w:val="both"/>
        <w:rPr>
          <w:color w:val="000000"/>
        </w:rPr>
      </w:pPr>
      <w:r w:rsidRPr="004A6CBA">
        <w:rPr>
          <w:color w:val="000000"/>
        </w:rPr>
        <w:t>СУДЬЯ</w:t>
      </w:r>
    </w:p>
    <w:p w14:paraId="6047B22E" w14:textId="77777777" w:rsidR="00BF00C9" w:rsidRPr="004A6CBA" w:rsidRDefault="00BF00C9">
      <w:pPr>
        <w:rPr>
          <w:rFonts w:ascii="Times New Roman" w:hAnsi="Times New Roman" w:cs="Times New Roman"/>
          <w:sz w:val="24"/>
          <w:szCs w:val="24"/>
        </w:rPr>
      </w:pPr>
    </w:p>
    <w:sectPr w:rsidR="00BF00C9" w:rsidRPr="004A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62"/>
    <w:rsid w:val="00215562"/>
    <w:rsid w:val="00352387"/>
    <w:rsid w:val="004A6CBA"/>
    <w:rsid w:val="00613AA2"/>
    <w:rsid w:val="00BF00C9"/>
    <w:rsid w:val="00F6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CF1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3AA2"/>
  </w:style>
  <w:style w:type="character" w:customStyle="1" w:styleId="fio1">
    <w:name w:val="fio1"/>
    <w:basedOn w:val="a0"/>
    <w:rsid w:val="00613AA2"/>
  </w:style>
  <w:style w:type="character" w:customStyle="1" w:styleId="fio2">
    <w:name w:val="fio2"/>
    <w:basedOn w:val="a0"/>
    <w:rsid w:val="00613AA2"/>
  </w:style>
  <w:style w:type="character" w:customStyle="1" w:styleId="fio3">
    <w:name w:val="fio3"/>
    <w:basedOn w:val="a0"/>
    <w:rsid w:val="00613AA2"/>
  </w:style>
  <w:style w:type="character" w:customStyle="1" w:styleId="others1">
    <w:name w:val="others1"/>
    <w:basedOn w:val="a0"/>
    <w:rsid w:val="00613AA2"/>
  </w:style>
  <w:style w:type="character" w:customStyle="1" w:styleId="address1">
    <w:name w:val="address1"/>
    <w:basedOn w:val="a0"/>
    <w:rsid w:val="00613AA2"/>
  </w:style>
  <w:style w:type="character" w:customStyle="1" w:styleId="nomer1">
    <w:name w:val="nomer1"/>
    <w:basedOn w:val="a0"/>
    <w:rsid w:val="00613AA2"/>
  </w:style>
  <w:style w:type="character" w:customStyle="1" w:styleId="data1">
    <w:name w:val="data1"/>
    <w:basedOn w:val="a0"/>
    <w:rsid w:val="00613AA2"/>
  </w:style>
  <w:style w:type="character" w:customStyle="1" w:styleId="others2">
    <w:name w:val="others2"/>
    <w:basedOn w:val="a0"/>
    <w:rsid w:val="00613AA2"/>
  </w:style>
  <w:style w:type="character" w:customStyle="1" w:styleId="others3">
    <w:name w:val="others3"/>
    <w:basedOn w:val="a0"/>
    <w:rsid w:val="00613AA2"/>
  </w:style>
  <w:style w:type="character" w:customStyle="1" w:styleId="others4">
    <w:name w:val="others4"/>
    <w:basedOn w:val="a0"/>
    <w:rsid w:val="00613AA2"/>
  </w:style>
  <w:style w:type="character" w:customStyle="1" w:styleId="others6">
    <w:name w:val="others6"/>
    <w:basedOn w:val="a0"/>
    <w:rsid w:val="00613AA2"/>
  </w:style>
  <w:style w:type="character" w:customStyle="1" w:styleId="others7">
    <w:name w:val="others7"/>
    <w:basedOn w:val="a0"/>
    <w:rsid w:val="00613AA2"/>
  </w:style>
  <w:style w:type="character" w:customStyle="1" w:styleId="others8">
    <w:name w:val="others8"/>
    <w:basedOn w:val="a0"/>
    <w:rsid w:val="00613AA2"/>
  </w:style>
  <w:style w:type="character" w:customStyle="1" w:styleId="fio4">
    <w:name w:val="fio4"/>
    <w:basedOn w:val="a0"/>
    <w:rsid w:val="00613AA2"/>
  </w:style>
  <w:style w:type="character" w:customStyle="1" w:styleId="others9">
    <w:name w:val="others9"/>
    <w:basedOn w:val="a0"/>
    <w:rsid w:val="00613AA2"/>
  </w:style>
  <w:style w:type="character" w:customStyle="1" w:styleId="others10">
    <w:name w:val="others10"/>
    <w:basedOn w:val="a0"/>
    <w:rsid w:val="00613AA2"/>
  </w:style>
  <w:style w:type="character" w:customStyle="1" w:styleId="others11">
    <w:name w:val="others11"/>
    <w:basedOn w:val="a0"/>
    <w:rsid w:val="00613AA2"/>
  </w:style>
  <w:style w:type="character" w:customStyle="1" w:styleId="others12">
    <w:name w:val="others12"/>
    <w:basedOn w:val="a0"/>
    <w:rsid w:val="00613AA2"/>
  </w:style>
  <w:style w:type="character" w:customStyle="1" w:styleId="others13">
    <w:name w:val="others13"/>
    <w:basedOn w:val="a0"/>
    <w:rsid w:val="00613AA2"/>
  </w:style>
  <w:style w:type="character" w:customStyle="1" w:styleId="others14">
    <w:name w:val="others14"/>
    <w:basedOn w:val="a0"/>
    <w:rsid w:val="00613AA2"/>
  </w:style>
  <w:style w:type="character" w:customStyle="1" w:styleId="fio6">
    <w:name w:val="fio6"/>
    <w:basedOn w:val="a0"/>
    <w:rsid w:val="00613AA2"/>
  </w:style>
  <w:style w:type="character" w:customStyle="1" w:styleId="others15">
    <w:name w:val="others15"/>
    <w:basedOn w:val="a0"/>
    <w:rsid w:val="00613AA2"/>
  </w:style>
  <w:style w:type="character" w:customStyle="1" w:styleId="others16">
    <w:name w:val="others16"/>
    <w:basedOn w:val="a0"/>
    <w:rsid w:val="00613AA2"/>
  </w:style>
  <w:style w:type="character" w:customStyle="1" w:styleId="others17">
    <w:name w:val="others17"/>
    <w:basedOn w:val="a0"/>
    <w:rsid w:val="00613AA2"/>
  </w:style>
  <w:style w:type="character" w:customStyle="1" w:styleId="others18">
    <w:name w:val="others18"/>
    <w:basedOn w:val="a0"/>
    <w:rsid w:val="00613AA2"/>
  </w:style>
  <w:style w:type="character" w:customStyle="1" w:styleId="others19">
    <w:name w:val="others19"/>
    <w:basedOn w:val="a0"/>
    <w:rsid w:val="00613AA2"/>
  </w:style>
  <w:style w:type="character" w:customStyle="1" w:styleId="others20">
    <w:name w:val="others20"/>
    <w:basedOn w:val="a0"/>
    <w:rsid w:val="00613AA2"/>
  </w:style>
  <w:style w:type="character" w:customStyle="1" w:styleId="fio13">
    <w:name w:val="fio13"/>
    <w:basedOn w:val="a0"/>
    <w:rsid w:val="00613AA2"/>
  </w:style>
  <w:style w:type="character" w:customStyle="1" w:styleId="fio15">
    <w:name w:val="fio15"/>
    <w:basedOn w:val="a0"/>
    <w:rsid w:val="00613AA2"/>
  </w:style>
  <w:style w:type="character" w:customStyle="1" w:styleId="others21">
    <w:name w:val="others21"/>
    <w:basedOn w:val="a0"/>
    <w:rsid w:val="00613AA2"/>
  </w:style>
  <w:style w:type="character" w:customStyle="1" w:styleId="fio16">
    <w:name w:val="fio16"/>
    <w:basedOn w:val="a0"/>
    <w:rsid w:val="00613AA2"/>
  </w:style>
  <w:style w:type="character" w:customStyle="1" w:styleId="others22">
    <w:name w:val="others22"/>
    <w:basedOn w:val="a0"/>
    <w:rsid w:val="00613AA2"/>
  </w:style>
  <w:style w:type="character" w:customStyle="1" w:styleId="others23">
    <w:name w:val="others23"/>
    <w:basedOn w:val="a0"/>
    <w:rsid w:val="00613AA2"/>
  </w:style>
  <w:style w:type="character" w:customStyle="1" w:styleId="others24">
    <w:name w:val="others24"/>
    <w:basedOn w:val="a0"/>
    <w:rsid w:val="00613AA2"/>
  </w:style>
  <w:style w:type="character" w:customStyle="1" w:styleId="fio19">
    <w:name w:val="fio19"/>
    <w:basedOn w:val="a0"/>
    <w:rsid w:val="00613AA2"/>
  </w:style>
  <w:style w:type="character" w:customStyle="1" w:styleId="others25">
    <w:name w:val="others25"/>
    <w:basedOn w:val="a0"/>
    <w:rsid w:val="00613AA2"/>
  </w:style>
  <w:style w:type="character" w:customStyle="1" w:styleId="others26">
    <w:name w:val="others26"/>
    <w:basedOn w:val="a0"/>
    <w:rsid w:val="00613AA2"/>
  </w:style>
  <w:style w:type="character" w:customStyle="1" w:styleId="others27">
    <w:name w:val="others27"/>
    <w:basedOn w:val="a0"/>
    <w:rsid w:val="00613AA2"/>
  </w:style>
  <w:style w:type="character" w:customStyle="1" w:styleId="others28">
    <w:name w:val="others28"/>
    <w:basedOn w:val="a0"/>
    <w:rsid w:val="00613AA2"/>
  </w:style>
  <w:style w:type="character" w:customStyle="1" w:styleId="others29">
    <w:name w:val="others29"/>
    <w:basedOn w:val="a0"/>
    <w:rsid w:val="00613AA2"/>
  </w:style>
  <w:style w:type="character" w:customStyle="1" w:styleId="others30">
    <w:name w:val="others30"/>
    <w:basedOn w:val="a0"/>
    <w:rsid w:val="00613AA2"/>
  </w:style>
  <w:style w:type="character" w:customStyle="1" w:styleId="others31">
    <w:name w:val="others31"/>
    <w:basedOn w:val="a0"/>
    <w:rsid w:val="00613AA2"/>
  </w:style>
  <w:style w:type="character" w:customStyle="1" w:styleId="others32">
    <w:name w:val="others32"/>
    <w:basedOn w:val="a0"/>
    <w:rsid w:val="00613AA2"/>
  </w:style>
  <w:style w:type="character" w:customStyle="1" w:styleId="others33">
    <w:name w:val="others33"/>
    <w:basedOn w:val="a0"/>
    <w:rsid w:val="00613AA2"/>
  </w:style>
  <w:style w:type="character" w:customStyle="1" w:styleId="others34">
    <w:name w:val="others34"/>
    <w:basedOn w:val="a0"/>
    <w:rsid w:val="00613AA2"/>
  </w:style>
  <w:style w:type="character" w:customStyle="1" w:styleId="others35">
    <w:name w:val="others35"/>
    <w:basedOn w:val="a0"/>
    <w:rsid w:val="00613AA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3AA2"/>
  </w:style>
  <w:style w:type="character" w:customStyle="1" w:styleId="fio1">
    <w:name w:val="fio1"/>
    <w:basedOn w:val="a0"/>
    <w:rsid w:val="00613AA2"/>
  </w:style>
  <w:style w:type="character" w:customStyle="1" w:styleId="fio2">
    <w:name w:val="fio2"/>
    <w:basedOn w:val="a0"/>
    <w:rsid w:val="00613AA2"/>
  </w:style>
  <w:style w:type="character" w:customStyle="1" w:styleId="fio3">
    <w:name w:val="fio3"/>
    <w:basedOn w:val="a0"/>
    <w:rsid w:val="00613AA2"/>
  </w:style>
  <w:style w:type="character" w:customStyle="1" w:styleId="others1">
    <w:name w:val="others1"/>
    <w:basedOn w:val="a0"/>
    <w:rsid w:val="00613AA2"/>
  </w:style>
  <w:style w:type="character" w:customStyle="1" w:styleId="address1">
    <w:name w:val="address1"/>
    <w:basedOn w:val="a0"/>
    <w:rsid w:val="00613AA2"/>
  </w:style>
  <w:style w:type="character" w:customStyle="1" w:styleId="nomer1">
    <w:name w:val="nomer1"/>
    <w:basedOn w:val="a0"/>
    <w:rsid w:val="00613AA2"/>
  </w:style>
  <w:style w:type="character" w:customStyle="1" w:styleId="data1">
    <w:name w:val="data1"/>
    <w:basedOn w:val="a0"/>
    <w:rsid w:val="00613AA2"/>
  </w:style>
  <w:style w:type="character" w:customStyle="1" w:styleId="others2">
    <w:name w:val="others2"/>
    <w:basedOn w:val="a0"/>
    <w:rsid w:val="00613AA2"/>
  </w:style>
  <w:style w:type="character" w:customStyle="1" w:styleId="others3">
    <w:name w:val="others3"/>
    <w:basedOn w:val="a0"/>
    <w:rsid w:val="00613AA2"/>
  </w:style>
  <w:style w:type="character" w:customStyle="1" w:styleId="others4">
    <w:name w:val="others4"/>
    <w:basedOn w:val="a0"/>
    <w:rsid w:val="00613AA2"/>
  </w:style>
  <w:style w:type="character" w:customStyle="1" w:styleId="others6">
    <w:name w:val="others6"/>
    <w:basedOn w:val="a0"/>
    <w:rsid w:val="00613AA2"/>
  </w:style>
  <w:style w:type="character" w:customStyle="1" w:styleId="others7">
    <w:name w:val="others7"/>
    <w:basedOn w:val="a0"/>
    <w:rsid w:val="00613AA2"/>
  </w:style>
  <w:style w:type="character" w:customStyle="1" w:styleId="others8">
    <w:name w:val="others8"/>
    <w:basedOn w:val="a0"/>
    <w:rsid w:val="00613AA2"/>
  </w:style>
  <w:style w:type="character" w:customStyle="1" w:styleId="fio4">
    <w:name w:val="fio4"/>
    <w:basedOn w:val="a0"/>
    <w:rsid w:val="00613AA2"/>
  </w:style>
  <w:style w:type="character" w:customStyle="1" w:styleId="others9">
    <w:name w:val="others9"/>
    <w:basedOn w:val="a0"/>
    <w:rsid w:val="00613AA2"/>
  </w:style>
  <w:style w:type="character" w:customStyle="1" w:styleId="others10">
    <w:name w:val="others10"/>
    <w:basedOn w:val="a0"/>
    <w:rsid w:val="00613AA2"/>
  </w:style>
  <w:style w:type="character" w:customStyle="1" w:styleId="others11">
    <w:name w:val="others11"/>
    <w:basedOn w:val="a0"/>
    <w:rsid w:val="00613AA2"/>
  </w:style>
  <w:style w:type="character" w:customStyle="1" w:styleId="others12">
    <w:name w:val="others12"/>
    <w:basedOn w:val="a0"/>
    <w:rsid w:val="00613AA2"/>
  </w:style>
  <w:style w:type="character" w:customStyle="1" w:styleId="others13">
    <w:name w:val="others13"/>
    <w:basedOn w:val="a0"/>
    <w:rsid w:val="00613AA2"/>
  </w:style>
  <w:style w:type="character" w:customStyle="1" w:styleId="others14">
    <w:name w:val="others14"/>
    <w:basedOn w:val="a0"/>
    <w:rsid w:val="00613AA2"/>
  </w:style>
  <w:style w:type="character" w:customStyle="1" w:styleId="fio6">
    <w:name w:val="fio6"/>
    <w:basedOn w:val="a0"/>
    <w:rsid w:val="00613AA2"/>
  </w:style>
  <w:style w:type="character" w:customStyle="1" w:styleId="others15">
    <w:name w:val="others15"/>
    <w:basedOn w:val="a0"/>
    <w:rsid w:val="00613AA2"/>
  </w:style>
  <w:style w:type="character" w:customStyle="1" w:styleId="others16">
    <w:name w:val="others16"/>
    <w:basedOn w:val="a0"/>
    <w:rsid w:val="00613AA2"/>
  </w:style>
  <w:style w:type="character" w:customStyle="1" w:styleId="others17">
    <w:name w:val="others17"/>
    <w:basedOn w:val="a0"/>
    <w:rsid w:val="00613AA2"/>
  </w:style>
  <w:style w:type="character" w:customStyle="1" w:styleId="others18">
    <w:name w:val="others18"/>
    <w:basedOn w:val="a0"/>
    <w:rsid w:val="00613AA2"/>
  </w:style>
  <w:style w:type="character" w:customStyle="1" w:styleId="others19">
    <w:name w:val="others19"/>
    <w:basedOn w:val="a0"/>
    <w:rsid w:val="00613AA2"/>
  </w:style>
  <w:style w:type="character" w:customStyle="1" w:styleId="others20">
    <w:name w:val="others20"/>
    <w:basedOn w:val="a0"/>
    <w:rsid w:val="00613AA2"/>
  </w:style>
  <w:style w:type="character" w:customStyle="1" w:styleId="fio13">
    <w:name w:val="fio13"/>
    <w:basedOn w:val="a0"/>
    <w:rsid w:val="00613AA2"/>
  </w:style>
  <w:style w:type="character" w:customStyle="1" w:styleId="fio15">
    <w:name w:val="fio15"/>
    <w:basedOn w:val="a0"/>
    <w:rsid w:val="00613AA2"/>
  </w:style>
  <w:style w:type="character" w:customStyle="1" w:styleId="others21">
    <w:name w:val="others21"/>
    <w:basedOn w:val="a0"/>
    <w:rsid w:val="00613AA2"/>
  </w:style>
  <w:style w:type="character" w:customStyle="1" w:styleId="fio16">
    <w:name w:val="fio16"/>
    <w:basedOn w:val="a0"/>
    <w:rsid w:val="00613AA2"/>
  </w:style>
  <w:style w:type="character" w:customStyle="1" w:styleId="others22">
    <w:name w:val="others22"/>
    <w:basedOn w:val="a0"/>
    <w:rsid w:val="00613AA2"/>
  </w:style>
  <w:style w:type="character" w:customStyle="1" w:styleId="others23">
    <w:name w:val="others23"/>
    <w:basedOn w:val="a0"/>
    <w:rsid w:val="00613AA2"/>
  </w:style>
  <w:style w:type="character" w:customStyle="1" w:styleId="others24">
    <w:name w:val="others24"/>
    <w:basedOn w:val="a0"/>
    <w:rsid w:val="00613AA2"/>
  </w:style>
  <w:style w:type="character" w:customStyle="1" w:styleId="fio19">
    <w:name w:val="fio19"/>
    <w:basedOn w:val="a0"/>
    <w:rsid w:val="00613AA2"/>
  </w:style>
  <w:style w:type="character" w:customStyle="1" w:styleId="others25">
    <w:name w:val="others25"/>
    <w:basedOn w:val="a0"/>
    <w:rsid w:val="00613AA2"/>
  </w:style>
  <w:style w:type="character" w:customStyle="1" w:styleId="others26">
    <w:name w:val="others26"/>
    <w:basedOn w:val="a0"/>
    <w:rsid w:val="00613AA2"/>
  </w:style>
  <w:style w:type="character" w:customStyle="1" w:styleId="others27">
    <w:name w:val="others27"/>
    <w:basedOn w:val="a0"/>
    <w:rsid w:val="00613AA2"/>
  </w:style>
  <w:style w:type="character" w:customStyle="1" w:styleId="others28">
    <w:name w:val="others28"/>
    <w:basedOn w:val="a0"/>
    <w:rsid w:val="00613AA2"/>
  </w:style>
  <w:style w:type="character" w:customStyle="1" w:styleId="others29">
    <w:name w:val="others29"/>
    <w:basedOn w:val="a0"/>
    <w:rsid w:val="00613AA2"/>
  </w:style>
  <w:style w:type="character" w:customStyle="1" w:styleId="others30">
    <w:name w:val="others30"/>
    <w:basedOn w:val="a0"/>
    <w:rsid w:val="00613AA2"/>
  </w:style>
  <w:style w:type="character" w:customStyle="1" w:styleId="others31">
    <w:name w:val="others31"/>
    <w:basedOn w:val="a0"/>
    <w:rsid w:val="00613AA2"/>
  </w:style>
  <w:style w:type="character" w:customStyle="1" w:styleId="others32">
    <w:name w:val="others32"/>
    <w:basedOn w:val="a0"/>
    <w:rsid w:val="00613AA2"/>
  </w:style>
  <w:style w:type="character" w:customStyle="1" w:styleId="others33">
    <w:name w:val="others33"/>
    <w:basedOn w:val="a0"/>
    <w:rsid w:val="00613AA2"/>
  </w:style>
  <w:style w:type="character" w:customStyle="1" w:styleId="others34">
    <w:name w:val="others34"/>
    <w:basedOn w:val="a0"/>
    <w:rsid w:val="00613AA2"/>
  </w:style>
  <w:style w:type="character" w:customStyle="1" w:styleId="others35">
    <w:name w:val="others35"/>
    <w:basedOn w:val="a0"/>
    <w:rsid w:val="00613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0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2215</Words>
  <Characters>12629</Characters>
  <Application>Microsoft Macintosh Word</Application>
  <DocSecurity>0</DocSecurity>
  <Lines>105</Lines>
  <Paragraphs>29</Paragraphs>
  <ScaleCrop>false</ScaleCrop>
  <Company>diakov.net</Company>
  <LinksUpToDate>false</LinksUpToDate>
  <CharactersWithSpaces>14815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Баклагова</dc:creator>
  <cp:keywords/>
  <dc:description/>
  <cp:lastModifiedBy>Z</cp:lastModifiedBy>
  <cp:revision>3</cp:revision>
  <dcterms:created xsi:type="dcterms:W3CDTF">2015-05-18T09:56:00Z</dcterms:created>
  <dcterms:modified xsi:type="dcterms:W3CDTF">2015-05-18T10:09:00Z</dcterms:modified>
</cp:coreProperties>
</file>