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19078" w14:textId="77777777" w:rsidR="00096EA8" w:rsidRPr="00096EA8" w:rsidRDefault="00096EA8" w:rsidP="00096E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Дело № ****/10</w:t>
      </w:r>
    </w:p>
    <w:p w14:paraId="6BD01CAA" w14:textId="77777777" w:rsidR="00096EA8" w:rsidRPr="00096EA8" w:rsidRDefault="00096EA8" w:rsidP="00096E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ПОСТАНОВЛЕНИЕ</w:t>
      </w:r>
    </w:p>
    <w:p w14:paraId="29E89421" w14:textId="77777777" w:rsidR="00096EA8" w:rsidRPr="00096EA8" w:rsidRDefault="00096EA8" w:rsidP="00096E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5A877EE4" w14:textId="77777777" w:rsidR="00096EA8" w:rsidRPr="00096EA8" w:rsidRDefault="00096EA8" w:rsidP="00096E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15 декабря</w:t>
      </w:r>
      <w:r w:rsidRPr="00096EA8">
        <w:rPr>
          <w:rFonts w:ascii="Times New Roman" w:hAnsi="Times New Roman" w:cs="Times New Roman"/>
          <w:noProof/>
          <w:sz w:val="28"/>
          <w:szCs w:val="28"/>
        </w:rPr>
        <w:t xml:space="preserve"> 2010 года Ступинский горсуд Московской области в составе: Председательствующего единолично федерального судьи ***А.В.</w:t>
      </w:r>
    </w:p>
    <w:p w14:paraId="1B1BE6EB" w14:textId="77777777" w:rsidR="00096EA8" w:rsidRPr="00096EA8" w:rsidRDefault="00096EA8" w:rsidP="00096E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С участием государственного обвинителя М.В.Г.</w:t>
      </w:r>
    </w:p>
    <w:p w14:paraId="1876830A" w14:textId="77777777" w:rsidR="00096EA8" w:rsidRPr="00096EA8" w:rsidRDefault="00096EA8" w:rsidP="00096E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Потерпевшего Л.Н.В.</w:t>
      </w:r>
    </w:p>
    <w:p w14:paraId="158DDCEB" w14:textId="77777777" w:rsidR="00096EA8" w:rsidRPr="00096EA8" w:rsidRDefault="00096EA8" w:rsidP="00096E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 xml:space="preserve">Защитника </w:t>
      </w:r>
      <w:r w:rsidR="00894B81">
        <w:rPr>
          <w:rFonts w:ascii="Times New Roman" w:hAnsi="Times New Roman" w:cs="Times New Roman"/>
          <w:noProof/>
          <w:sz w:val="28"/>
          <w:szCs w:val="28"/>
        </w:rPr>
        <w:t xml:space="preserve">адвоката </w:t>
      </w:r>
      <w:r w:rsidRPr="00096EA8">
        <w:rPr>
          <w:rFonts w:ascii="Times New Roman" w:hAnsi="Times New Roman" w:cs="Times New Roman"/>
          <w:noProof/>
          <w:sz w:val="28"/>
          <w:szCs w:val="28"/>
        </w:rPr>
        <w:t>Захаровой И.В. предоставившей ордер №1939 от 9.03.2010 года,</w:t>
      </w:r>
    </w:p>
    <w:p w14:paraId="7E60E561" w14:textId="77777777" w:rsidR="00096EA8" w:rsidRPr="00096EA8" w:rsidRDefault="00096EA8" w:rsidP="00096E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удостоверение № 6638 выдано ГУ МЮ РФ по г. Москве от 13.08.2003 года При секретаре Л.А.Б.</w:t>
      </w:r>
    </w:p>
    <w:p w14:paraId="664CBB6A" w14:textId="77777777" w:rsidR="00096EA8" w:rsidRPr="00096EA8" w:rsidRDefault="00096EA8" w:rsidP="00096E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при рассмотрении в открытом судебном заседании уголовного дела по обвинению:</w:t>
      </w:r>
    </w:p>
    <w:p w14:paraId="28BEB10B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101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Т.П.Н., 27 ….1981 года рождения, уроженца и жителя г. Москвы, ……………..кв. 1.., гражданина РФ, образование среднее специальное, работающего торговым представителем ЗАО «…………..» г. Москвы, ранее не судимого,</w:t>
      </w:r>
    </w:p>
    <w:p w14:paraId="369ABD2D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в совершении преступления, предусмотренного ст. 264 ч. 2 УК РФ,</w:t>
      </w:r>
    </w:p>
    <w:p w14:paraId="69583A71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78C6EBBF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УСТАНОВИЛ:</w:t>
      </w:r>
    </w:p>
    <w:p w14:paraId="024EF168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298FCF5E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 xml:space="preserve">Подсудимый Т.П.Н. обвиняется предварительным следствием в том, что он 24 …. 2009 года примерно в 23 часа на асфальтированной площадке у железнодорожной платформы станции «…………..» в Ступинском районе Московской области </w:t>
      </w:r>
      <w:bookmarkStart w:id="0" w:name="OLE_LINK33"/>
      <w:bookmarkStart w:id="1" w:name="OLE_LINK34"/>
      <w:r w:rsidRPr="00096EA8">
        <w:rPr>
          <w:rFonts w:ascii="Times New Roman" w:hAnsi="Times New Roman" w:cs="Times New Roman"/>
          <w:noProof/>
          <w:sz w:val="28"/>
          <w:szCs w:val="28"/>
        </w:rPr>
        <w:t>управляя автомобилем в состоянии алкогольного опьянения, совершил нарушение правил дорожного движения, повлекшее по неосторожности причинение тяжкого вреда здоровью</w:t>
      </w:r>
      <w:bookmarkEnd w:id="0"/>
      <w:bookmarkEnd w:id="1"/>
      <w:r w:rsidRPr="00096EA8">
        <w:rPr>
          <w:rFonts w:ascii="Times New Roman" w:hAnsi="Times New Roman" w:cs="Times New Roman"/>
          <w:noProof/>
          <w:sz w:val="28"/>
          <w:szCs w:val="28"/>
        </w:rPr>
        <w:t xml:space="preserve"> Л.Н.В.</w:t>
      </w:r>
    </w:p>
    <w:p w14:paraId="0D12FF8D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Потерпевший Л.Н.В. обратился в суд с заявлением о прекращении уголовного дела в отношении Т.П.Н. указывая, что Т.П.Н. загладил причиненный ему вред, он примирился с Т.П.Н. и претензий к нему он не имеет.</w:t>
      </w:r>
    </w:p>
    <w:p w14:paraId="2CE289C2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 xml:space="preserve">Обсудив данное заявление, выслушав мнение участников процесса, судья считает, что данное заявление подлежит удовлетворению, поскольку Т.П.Н. ранее не судим, впервые совершил преступление средней тяжести, вину свою признает полностью, </w:t>
      </w:r>
      <w:bookmarkStart w:id="2" w:name="OLE_LINK35"/>
      <w:bookmarkStart w:id="3" w:name="OLE_LINK36"/>
      <w:bookmarkStart w:id="4" w:name="_GoBack"/>
      <w:r w:rsidRPr="00096EA8">
        <w:rPr>
          <w:rFonts w:ascii="Times New Roman" w:hAnsi="Times New Roman" w:cs="Times New Roman"/>
          <w:noProof/>
          <w:sz w:val="28"/>
          <w:szCs w:val="28"/>
        </w:rPr>
        <w:t>примирился с потерпевшим, загладил причиненный потерпевшему вред</w:t>
      </w:r>
      <w:bookmarkEnd w:id="2"/>
      <w:bookmarkEnd w:id="3"/>
      <w:bookmarkEnd w:id="4"/>
      <w:r w:rsidRPr="00096EA8">
        <w:rPr>
          <w:rFonts w:ascii="Times New Roman" w:hAnsi="Times New Roman" w:cs="Times New Roman"/>
          <w:noProof/>
          <w:sz w:val="28"/>
          <w:szCs w:val="28"/>
        </w:rPr>
        <w:t>, не возражает против прекращения уголовного дела.</w:t>
      </w:r>
    </w:p>
    <w:p w14:paraId="09CBA089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На основании изложенного и руководствуясь ст. ст. 25, 239 УПК РФ, ст. 76 УК РФ, судья</w:t>
      </w:r>
    </w:p>
    <w:p w14:paraId="63DA5F11" w14:textId="77777777" w:rsidR="00096EA8" w:rsidRDefault="00096EA8" w:rsidP="00096EA8">
      <w:pPr>
        <w:widowControl w:val="0"/>
        <w:autoSpaceDE w:val="0"/>
        <w:autoSpaceDN w:val="0"/>
        <w:adjustRightInd w:val="0"/>
        <w:ind w:firstLine="533"/>
        <w:rPr>
          <w:rFonts w:ascii="Times New Roman" w:hAnsi="Times New Roman" w:cs="Times New Roman"/>
          <w:noProof/>
          <w:sz w:val="28"/>
          <w:szCs w:val="28"/>
        </w:rPr>
      </w:pPr>
    </w:p>
    <w:p w14:paraId="4B7DEAF6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ПОСТАНОВИЛ:</w:t>
      </w:r>
    </w:p>
    <w:p w14:paraId="38ABCCC3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31DB362C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Прекратить уголовное дело в отношении Т.П.Н., обвиняемого в совершении преступления, предусмотренного ст. 264 ч. 2 УК РФ в связи с примирением с потерпевшим.</w:t>
      </w:r>
    </w:p>
    <w:p w14:paraId="41BA0DF3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lastRenderedPageBreak/>
        <w:t>Меру пресечения Т.П.Н. - подписку о невыезде и надлежащем поведении - отменить.</w:t>
      </w:r>
    </w:p>
    <w:p w14:paraId="19B6068F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Постановление может быть обжаловано в Мособлсуд через Ступинский горсуд в течение десяти суток со дня его вынесения.</w:t>
      </w:r>
    </w:p>
    <w:p w14:paraId="77266946" w14:textId="77777777" w:rsidR="00096EA8" w:rsidRPr="00096EA8" w:rsidRDefault="00096EA8" w:rsidP="00096EA8">
      <w:pPr>
        <w:widowControl w:val="0"/>
        <w:autoSpaceDE w:val="0"/>
        <w:autoSpaceDN w:val="0"/>
        <w:adjustRightInd w:val="0"/>
        <w:ind w:firstLine="533"/>
        <w:rPr>
          <w:rFonts w:ascii="Times New Roman" w:hAnsi="Times New Roman" w:cs="Times New Roman"/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 </w:t>
      </w:r>
    </w:p>
    <w:p w14:paraId="17A18DA8" w14:textId="77777777" w:rsidR="00F279E4" w:rsidRPr="00096EA8" w:rsidRDefault="00096EA8" w:rsidP="00096EA8">
      <w:pPr>
        <w:rPr>
          <w:noProof/>
          <w:sz w:val="28"/>
          <w:szCs w:val="28"/>
        </w:rPr>
      </w:pPr>
      <w:r w:rsidRPr="00096EA8">
        <w:rPr>
          <w:rFonts w:ascii="Times New Roman" w:hAnsi="Times New Roman" w:cs="Times New Roman"/>
          <w:noProof/>
          <w:sz w:val="28"/>
          <w:szCs w:val="28"/>
        </w:rPr>
        <w:t>Федеральный судья   А.В.***</w:t>
      </w:r>
    </w:p>
    <w:sectPr w:rsidR="00F279E4" w:rsidRPr="00096EA8" w:rsidSect="00661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A8"/>
    <w:rsid w:val="00096EA8"/>
    <w:rsid w:val="00661927"/>
    <w:rsid w:val="00894B81"/>
    <w:rsid w:val="00F2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ABE6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2015-02-15T15:43:00Z</dcterms:created>
  <dcterms:modified xsi:type="dcterms:W3CDTF">2015-02-15T15:53:00Z</dcterms:modified>
</cp:coreProperties>
</file>