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0A8F0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РЕШЕНИЕ</w:t>
      </w:r>
    </w:p>
    <w:p w14:paraId="59FDBA01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Именем Российской Федерации</w:t>
      </w:r>
    </w:p>
    <w:p w14:paraId="75D5A8C1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29 июня 2015 года                                      г. Москва</w:t>
      </w:r>
    </w:p>
    <w:p w14:paraId="64E2A899" w14:textId="77777777" w:rsid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A35901">
        <w:rPr>
          <w:rFonts w:ascii="Times New Roman" w:hAnsi="Times New Roman" w:cs="Times New Roman"/>
        </w:rPr>
        <w:t>Коптевский</w:t>
      </w:r>
      <w:proofErr w:type="spellEnd"/>
      <w:r w:rsidRPr="00A35901">
        <w:rPr>
          <w:rFonts w:ascii="Times New Roman" w:hAnsi="Times New Roman" w:cs="Times New Roman"/>
        </w:rPr>
        <w:t xml:space="preserve"> районный суд г. Москвы </w:t>
      </w:r>
    </w:p>
    <w:p w14:paraId="2FAEE54E" w14:textId="77777777" w:rsid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в составе председательствующего судьи Сало М.В., </w:t>
      </w:r>
    </w:p>
    <w:p w14:paraId="7F419D05" w14:textId="77777777" w:rsid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при секретаре </w:t>
      </w:r>
      <w:proofErr w:type="spellStart"/>
      <w:r w:rsidRPr="00A35901">
        <w:rPr>
          <w:rFonts w:ascii="Times New Roman" w:hAnsi="Times New Roman" w:cs="Times New Roman"/>
        </w:rPr>
        <w:t>Закияшко</w:t>
      </w:r>
      <w:proofErr w:type="spellEnd"/>
      <w:r w:rsidRPr="00A35901">
        <w:rPr>
          <w:rFonts w:ascii="Times New Roman" w:hAnsi="Times New Roman" w:cs="Times New Roman"/>
        </w:rPr>
        <w:t xml:space="preserve"> А.Г., </w:t>
      </w:r>
    </w:p>
    <w:p w14:paraId="77755C82" w14:textId="77777777" w:rsid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рассмотрев в открытом судебном заседании гражданское дело № 2-75/15 </w:t>
      </w:r>
    </w:p>
    <w:p w14:paraId="20B7DFA3" w14:textId="70B2A228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по иску Г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к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А.М.,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 о прекращении права собственности на доли, компенсации стоимости долей, прекращении права пользования жилым помещением,</w:t>
      </w:r>
    </w:p>
    <w:p w14:paraId="490B3CDE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установил:</w:t>
      </w:r>
    </w:p>
    <w:p w14:paraId="4F2AE385" w14:textId="5C213EA9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истец Г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обратился в суд к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и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 с уточненными требованиями о прекращении права собственности на доли, компенсации стоимости долей, прекращении права пользования жилым помещением, мотивируя тем, что ему на праве собственности принадлежит ? доля в праве собственности на жилое помещение квартиру, расположенную по адресу: &lt;адрес&gt;. Доля в праве собственности принадлежит на основании договора купли-продажи ? долей от ДД.ММ.ГГГГ и договора дарения доли квартиры от ДД.ММ.ГГГГ о чем в ЕГРП на недвижимое имущество и сделок с ним ДД.ММ.ГГГГ сделана запись о регистрации №, выдано свидетельство о государственной регистрации права №. Ответчики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и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И.А., а также К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Д.А. также являются участниками долевой собственности. По состоянию на ДД.ММ.ГГГГ ответчик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А.М. являлся собственником ? доли в праве собственности на жилое помещение. Однако, в то время когда спор по принадлежащей ему ? доле находился в производстве </w:t>
      </w:r>
      <w:proofErr w:type="spellStart"/>
      <w:r w:rsidRPr="00A35901">
        <w:rPr>
          <w:rFonts w:ascii="Times New Roman" w:hAnsi="Times New Roman" w:cs="Times New Roman"/>
        </w:rPr>
        <w:t>Коптевского</w:t>
      </w:r>
      <w:proofErr w:type="spellEnd"/>
      <w:r w:rsidRPr="00A35901">
        <w:rPr>
          <w:rFonts w:ascii="Times New Roman" w:hAnsi="Times New Roman" w:cs="Times New Roman"/>
        </w:rPr>
        <w:t xml:space="preserve"> районного суда г. Москвы,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A.M. произвел отчуждение 1/6 доли в пользу супруги </w:t>
      </w:r>
      <w:r w:rsidR="00A35901">
        <w:rPr>
          <w:rFonts w:ascii="Times New Roman" w:hAnsi="Times New Roman" w:cs="Times New Roman"/>
        </w:rPr>
        <w:t>–</w:t>
      </w:r>
      <w:r w:rsidRPr="00A35901">
        <w:rPr>
          <w:rFonts w:ascii="Times New Roman" w:hAnsi="Times New Roman" w:cs="Times New Roman"/>
        </w:rPr>
        <w:t xml:space="preserve">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 К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Д.А. является собственником ? доли в праве собственности на спорную квартиру. Ответчики в квартире не проживают, не имеют существенного интереса в пользовании своими долями.</w:t>
      </w:r>
    </w:p>
    <w:p w14:paraId="3B673B1C" w14:textId="6FBBEDB9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    Представитель истца по доверенности </w:t>
      </w:r>
      <w:r w:rsidR="00A35901" w:rsidRPr="00A35901">
        <w:rPr>
          <w:rFonts w:ascii="Times New Roman" w:hAnsi="Times New Roman" w:cs="Times New Roman"/>
          <w:b/>
        </w:rPr>
        <w:t xml:space="preserve">адвокат </w:t>
      </w:r>
      <w:r w:rsidR="003520B9">
        <w:rPr>
          <w:rFonts w:ascii="Times New Roman" w:hAnsi="Times New Roman" w:cs="Times New Roman"/>
          <w:b/>
        </w:rPr>
        <w:t>Коллегии адвокатов Москвы «</w:t>
      </w:r>
      <w:proofErr w:type="spellStart"/>
      <w:r w:rsidR="003520B9">
        <w:rPr>
          <w:rFonts w:ascii="Times New Roman" w:hAnsi="Times New Roman" w:cs="Times New Roman"/>
          <w:b/>
        </w:rPr>
        <w:t>ЮрПрофи</w:t>
      </w:r>
      <w:proofErr w:type="spellEnd"/>
      <w:r w:rsidR="003520B9">
        <w:rPr>
          <w:rFonts w:ascii="Times New Roman" w:hAnsi="Times New Roman" w:cs="Times New Roman"/>
          <w:b/>
        </w:rPr>
        <w:t>»</w:t>
      </w:r>
      <w:r w:rsidRPr="00A35901">
        <w:rPr>
          <w:rFonts w:ascii="Times New Roman" w:hAnsi="Times New Roman" w:cs="Times New Roman"/>
        </w:rPr>
        <w:t xml:space="preserve"> в судебное заседание явилась, исковые требования поддержала, указала на обстоятельства приобретения, распределения долей собственности в квартире, а также обстоятельств проживания сторон, у</w:t>
      </w:r>
      <w:bookmarkStart w:id="0" w:name="_GoBack"/>
      <w:bookmarkEnd w:id="0"/>
      <w:r w:rsidRPr="00A35901">
        <w:rPr>
          <w:rFonts w:ascii="Times New Roman" w:hAnsi="Times New Roman" w:cs="Times New Roman"/>
        </w:rPr>
        <w:t>казав, что ДД.ММ.ГГГГ ответчик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A.M. направил Г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С.А. и другому сособственнику уведомление о продаже </w:t>
      </w:r>
      <w:proofErr w:type="gramStart"/>
      <w:r w:rsidRPr="00A35901">
        <w:rPr>
          <w:rFonts w:ascii="Times New Roman" w:hAnsi="Times New Roman" w:cs="Times New Roman"/>
        </w:rPr>
        <w:t>своей ?</w:t>
      </w:r>
      <w:proofErr w:type="gramEnd"/>
      <w:r w:rsidRPr="00A35901">
        <w:rPr>
          <w:rFonts w:ascii="Times New Roman" w:hAnsi="Times New Roman" w:cs="Times New Roman"/>
        </w:rPr>
        <w:t xml:space="preserve"> доли и предложил ему выкупить данную долю за 2500000 рублей. В это же время он обратился в суд с иском, в котором просил выделить его долю из общего имущества, устранить препятствия в пользовании, определить порядок пользования и владения местами общего пользования. В судебном заседании были установлены следующие обстоятельства: на спорную квартиру установлен режим долевой собственности,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A.M. не имеет существенного интереса в пользовании жилым помещением, так как там фактически не проживает, приходит только на 1-2 часа для отдыха, кроме того, направил Г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предложение о выкупе своей доли, выдел доли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в натуре, исходя из особенностей спорного жилого помещения, невозможен, сам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A.M. в жилом помещении не нуждается, имеет намерение продать свою долю с целью улучшения жилищных условий. </w:t>
      </w:r>
      <w:proofErr w:type="spellStart"/>
      <w:r w:rsidRPr="00A35901">
        <w:rPr>
          <w:rFonts w:ascii="Times New Roman" w:hAnsi="Times New Roman" w:cs="Times New Roman"/>
        </w:rPr>
        <w:t>Коптевский</w:t>
      </w:r>
      <w:proofErr w:type="spellEnd"/>
      <w:r w:rsidRPr="00A35901">
        <w:rPr>
          <w:rFonts w:ascii="Times New Roman" w:hAnsi="Times New Roman" w:cs="Times New Roman"/>
        </w:rPr>
        <w:t xml:space="preserve"> районный суд г. Москвы ДД.ММ.ГГГГ принял решение об отказе в удовлетворении исковых требований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A.M. в полном объеме, которое последний не обжаловал. Решение вступило в законную силу ДД.ММ.ГГГГ. На данный момент намерение ответчика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A.M. продать свою долю не изменились, он обратился в агентство недвижимости с целью продать свою долю, которая в результате отчуждения части доли уменьшилась и составляет 1/6 долю в праве. Ответчик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 также никогда не проживала и не проживает в спорной квартире, свою долю выставила на продажу в этом же агентстве одновременно с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A.M., при этом, остальных участников долевой собственности, в том числе и Г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С.А., о своем намерении продать долю не извещала. Поскольку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и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 не являются членами семьи истца, их доля составляет по 1/6 в праве собственности, Г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просит признать ее незначительной и выплатить ответчикам компенсацию, а право собственности ответчиков на доли прекратить.</w:t>
      </w:r>
    </w:p>
    <w:p w14:paraId="02537A31" w14:textId="684FA6F3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lastRenderedPageBreak/>
        <w:t>    Третье лицо – К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Д.А., надлежаще уведомленный о времени и месте судебного заседания в суд не явился, обеспечил явку представителя.</w:t>
      </w:r>
    </w:p>
    <w:p w14:paraId="5783552F" w14:textId="700AB72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Представитель К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Д.А. по доверенности Митина Е.Ю. исковые требования Г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поддержала, просила их удовлетворить, пояснила, что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приходил один раз в три месяца за квитанциями, после первого суда вообще перестал появляться в квартире. Активизировался и стал чаще являться в жилище после того, как Г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С.А. обратился в </w:t>
      </w:r>
      <w:proofErr w:type="spellStart"/>
      <w:r w:rsidRPr="00A35901">
        <w:rPr>
          <w:rFonts w:ascii="Times New Roman" w:hAnsi="Times New Roman" w:cs="Times New Roman"/>
        </w:rPr>
        <w:t>Коптевский</w:t>
      </w:r>
      <w:proofErr w:type="spellEnd"/>
      <w:r w:rsidRPr="00A35901">
        <w:rPr>
          <w:rFonts w:ascii="Times New Roman" w:hAnsi="Times New Roman" w:cs="Times New Roman"/>
        </w:rPr>
        <w:t xml:space="preserve"> суд с рассматриваемым иском. Ответчик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 вообще никогда не никогда не проживала и не появлялась в квартире.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А.М. пользовался комнатой как складом старых вещей. По расчетам, ответчику принадлежит 4 </w:t>
      </w:r>
      <w:proofErr w:type="spellStart"/>
      <w:r w:rsidRPr="00A35901">
        <w:rPr>
          <w:rFonts w:ascii="Times New Roman" w:hAnsi="Times New Roman" w:cs="Times New Roman"/>
        </w:rPr>
        <w:t>кв.м</w:t>
      </w:r>
      <w:proofErr w:type="spellEnd"/>
      <w:r w:rsidRPr="00A35901">
        <w:rPr>
          <w:rFonts w:ascii="Times New Roman" w:hAnsi="Times New Roman" w:cs="Times New Roman"/>
        </w:rPr>
        <w:t>. жилой площади квартиры, что гораздо меньше той комнаты, которую он занял.</w:t>
      </w:r>
    </w:p>
    <w:p w14:paraId="6467CC6F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Представитель третьего лица – Управления Федеральной службы государственной регистрации, кадастра и картографии по г. Москве в судебное заседание не явился, уведомлен о времени и месте рассмотрения дела.</w:t>
      </w:r>
    </w:p>
    <w:p w14:paraId="7D1A9F6E" w14:textId="3C593232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Ответчик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в судебное заседание явился, иск не признал, просил в его удовлетворении отказать, указывая на то, что доля квартиры перешла ему по наследству от матери. Другого жилья у него не имеется. Поскольку его жена имеет хроническое неизлечимое заболевание, ей показано проживать за городом, где они и живут на его даче. Намерения продать долю в квартире с целью переехать имелись, но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А.М. отрицает факт обращения к услугам риелторов, о продаже доли он давал письменные объявления-листовки. Площадь в квартире ему нужна, а не пользуется он комнатой по причине </w:t>
      </w:r>
      <w:proofErr w:type="spellStart"/>
      <w:r w:rsidRPr="00A35901">
        <w:rPr>
          <w:rFonts w:ascii="Times New Roman" w:hAnsi="Times New Roman" w:cs="Times New Roman"/>
        </w:rPr>
        <w:t>чинения</w:t>
      </w:r>
      <w:proofErr w:type="spellEnd"/>
      <w:r w:rsidRPr="00A35901">
        <w:rPr>
          <w:rFonts w:ascii="Times New Roman" w:hAnsi="Times New Roman" w:cs="Times New Roman"/>
        </w:rPr>
        <w:t xml:space="preserve"> со стороны истца препятствий в пользовании жилплощадью: допуска к проживанию посторонних в квартире; удаления мебели из мест общего пользования, а также угроз членам семьи и родственникам при нахождении в данной квартире, из-за чего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вынужден был оформить часть своей собственности на супругу –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И.А., чтобы она могла на законных основаниях входить в квартиру. В настоящее время в занимаемой им комнате квартиры находятся вещи его родителей. Свое несогласие с требованиями истца подробно изложил в письменных возражениях.</w:t>
      </w:r>
    </w:p>
    <w:p w14:paraId="01632864" w14:textId="729B211F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Ответчик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 в судебное заседание не явилась, надлежаще уведомлена о времени и месте рассмотрения дела. Возражений не предоставила и не просила суд рассмотреть дело в ее отсутствие. С учетом положений ст. 167 ГПК РФ, с учетом мнения сторон, суд полагает возможным рассмотрение дела в отсутствие ответчика В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</w:t>
      </w:r>
    </w:p>
    <w:p w14:paraId="54112752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Суд, выслушав стороны, проверив материалы дела, считает иск подлежащим удовлетворению по следующим основаниям.</w:t>
      </w:r>
    </w:p>
    <w:p w14:paraId="311E47F6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Судом установлено, что спорной является &lt;адрес&gt;, расположенная по адресу: &lt;адрес&gt;.</w:t>
      </w:r>
    </w:p>
    <w:p w14:paraId="71BB7F22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Квартира состоит из двух изолированных комнат жилой площадью 25,6 </w:t>
      </w:r>
      <w:proofErr w:type="spellStart"/>
      <w:r w:rsidRPr="00A35901">
        <w:rPr>
          <w:rFonts w:ascii="Times New Roman" w:hAnsi="Times New Roman" w:cs="Times New Roman"/>
        </w:rPr>
        <w:t>кв.м</w:t>
      </w:r>
      <w:proofErr w:type="spellEnd"/>
      <w:r w:rsidRPr="00A35901">
        <w:rPr>
          <w:rFonts w:ascii="Times New Roman" w:hAnsi="Times New Roman" w:cs="Times New Roman"/>
        </w:rPr>
        <w:t xml:space="preserve">. и общей площадью 40, 8 </w:t>
      </w:r>
      <w:proofErr w:type="spellStart"/>
      <w:r w:rsidRPr="00A35901">
        <w:rPr>
          <w:rFonts w:ascii="Times New Roman" w:hAnsi="Times New Roman" w:cs="Times New Roman"/>
        </w:rPr>
        <w:t>кв.м</w:t>
      </w:r>
      <w:proofErr w:type="spellEnd"/>
      <w:r w:rsidRPr="00A35901">
        <w:rPr>
          <w:rFonts w:ascii="Times New Roman" w:hAnsi="Times New Roman" w:cs="Times New Roman"/>
        </w:rPr>
        <w:t>.</w:t>
      </w:r>
    </w:p>
    <w:p w14:paraId="4109223A" w14:textId="2E5841C6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Истцу Г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С.А., принадлежит на праве собственности ? доля в праве собственности на спорное жилое помещение на основании договора купли-продажи ? долей от ДД.ММ.ГГГГ и договора дарения доли квартиры от 15.10.2013, о чем в ЕГРП на недвижимое имущество и сделок с ним ДД.ММ.ГГГГ оформлена запись регистрации №, выдано свидетельство о государственной регистрации права №.</w:t>
      </w:r>
    </w:p>
    <w:p w14:paraId="1672F40C" w14:textId="66D8BB8A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Как следует из выписки из ЕГРП на недвижимое имущество и сделок с ним № от ДД.ММ.ГГГГ другими участниками долевой собственности являются ответчики </w:t>
      </w:r>
      <w:r w:rsidR="00A35901">
        <w:rPr>
          <w:rFonts w:ascii="Times New Roman" w:hAnsi="Times New Roman" w:cs="Times New Roman"/>
        </w:rPr>
        <w:t>–</w:t>
      </w:r>
      <w:r w:rsidRPr="00A35901">
        <w:rPr>
          <w:rFonts w:ascii="Times New Roman" w:hAnsi="Times New Roman" w:cs="Times New Roman"/>
        </w:rPr>
        <w:t xml:space="preserve"> М</w:t>
      </w:r>
      <w:r w:rsidR="00A35901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и его супруга В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И.А., имеющие в собственности по 1/6 доли (запись о государственной регистрации №), а также третье лицо – К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Д.А., собственник ? доли спорной квартиры (</w:t>
      </w:r>
      <w:proofErr w:type="spellStart"/>
      <w:r w:rsidRPr="00A35901">
        <w:rPr>
          <w:rFonts w:ascii="Times New Roman" w:hAnsi="Times New Roman" w:cs="Times New Roman"/>
        </w:rPr>
        <w:t>л.д</w:t>
      </w:r>
      <w:proofErr w:type="spellEnd"/>
      <w:r w:rsidRPr="00A35901">
        <w:rPr>
          <w:rFonts w:ascii="Times New Roman" w:hAnsi="Times New Roman" w:cs="Times New Roman"/>
        </w:rPr>
        <w:t>. 114).</w:t>
      </w:r>
    </w:p>
    <w:p w14:paraId="53093631" w14:textId="34BEF6EA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Ответчики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и В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 постоянно в квартире не проживают, не имеют существенного интереса в пользовании своей долей. Со слов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ответчики проживают в отдельной квартире, принадлежащей В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И.А., а в теплый период года - в загородном доме.</w:t>
      </w:r>
    </w:p>
    <w:p w14:paraId="2370DABB" w14:textId="3C8370A6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Кроме того, ДД.ММ.ГГГГ Г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от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A.M. поступало уведомление (</w:t>
      </w:r>
      <w:proofErr w:type="spellStart"/>
      <w:r w:rsidRPr="00A35901">
        <w:rPr>
          <w:rFonts w:ascii="Times New Roman" w:hAnsi="Times New Roman" w:cs="Times New Roman"/>
        </w:rPr>
        <w:t>л.д</w:t>
      </w:r>
      <w:proofErr w:type="spellEnd"/>
      <w:r w:rsidRPr="00A35901">
        <w:rPr>
          <w:rFonts w:ascii="Times New Roman" w:hAnsi="Times New Roman" w:cs="Times New Roman"/>
        </w:rPr>
        <w:t>. 15) о продаже своей ? доли с предложением выкупить долю ответчика.</w:t>
      </w:r>
    </w:p>
    <w:p w14:paraId="3B84051C" w14:textId="7D7CEACC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В тот же период времени </w:t>
      </w:r>
      <w:proofErr w:type="spellStart"/>
      <w:r w:rsidRPr="00A35901">
        <w:rPr>
          <w:rFonts w:ascii="Times New Roman" w:hAnsi="Times New Roman" w:cs="Times New Roman"/>
        </w:rPr>
        <w:t>Коптевским</w:t>
      </w:r>
      <w:proofErr w:type="spellEnd"/>
      <w:r w:rsidRPr="00A35901">
        <w:rPr>
          <w:rFonts w:ascii="Times New Roman" w:hAnsi="Times New Roman" w:cs="Times New Roman"/>
        </w:rPr>
        <w:t xml:space="preserve"> районным судом г. Москвы рассмотрено гражданское дело по иску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к Г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и К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Д.А. о выделении доли из общего имущества, устранении препятствий в пользовании, определении порядка пользования и владения местами общего пользования. Решением суда от ДД.ММ.ГГГГ в удовлетворении требований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отказано.</w:t>
      </w:r>
    </w:p>
    <w:p w14:paraId="52C4E075" w14:textId="09012A1F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Выводами суда первой инстанции явились, в том числе, установленные факты о том, что на спорную квартиру установлен режим долевой собственности и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A.M. не имеет существенного интереса в пользовании жилым помещением, так как там фактически не проживает, приходит на несколько часов для отдыха. Кроме того направил Г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предложение о выкупе своей доли, выдел доли М</w:t>
      </w:r>
      <w:r w:rsidR="00CC0B58">
        <w:rPr>
          <w:rFonts w:ascii="Times New Roman" w:hAnsi="Times New Roman" w:cs="Times New Roman"/>
        </w:rPr>
        <w:t>-</w:t>
      </w:r>
      <w:r w:rsidRPr="00A35901">
        <w:rPr>
          <w:rFonts w:ascii="Times New Roman" w:hAnsi="Times New Roman" w:cs="Times New Roman"/>
        </w:rPr>
        <w:t>а в натуре, исходя из особенностей спорного жилого помещения, не возможен, а сам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A.M. в жилом помещении не нуждается, имеет намерение продать свою долю с целью улучшения жилищных условий.</w:t>
      </w:r>
    </w:p>
    <w:p w14:paraId="65E3C7D0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Решение суда вступило в законную силу ДД.ММ.ГГГГ (</w:t>
      </w:r>
      <w:proofErr w:type="spellStart"/>
      <w:r w:rsidRPr="00A35901">
        <w:rPr>
          <w:rFonts w:ascii="Times New Roman" w:hAnsi="Times New Roman" w:cs="Times New Roman"/>
        </w:rPr>
        <w:t>л.д</w:t>
      </w:r>
      <w:proofErr w:type="spellEnd"/>
      <w:r w:rsidRPr="00A35901">
        <w:rPr>
          <w:rFonts w:ascii="Times New Roman" w:hAnsi="Times New Roman" w:cs="Times New Roman"/>
        </w:rPr>
        <w:t>. 16-18).</w:t>
      </w:r>
    </w:p>
    <w:p w14:paraId="6E755233" w14:textId="4912E394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В настоящее время в одной из комнат квартиры проживает К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Д.А. и члены его семьи.</w:t>
      </w:r>
    </w:p>
    <w:p w14:paraId="25DF4DFD" w14:textId="569773F6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Ответчики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и В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 членами семьи истца, либо третьего лица К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Д.А. не является.</w:t>
      </w:r>
    </w:p>
    <w:p w14:paraId="02BFA646" w14:textId="4D1763AB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Ответчик В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Т.А. проживает по адресу: &lt;адрес&gt;. Сведений о регистрации, в том числе и временной по адресу спорной квартиры, а также случаев проживания В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Т.А. сторонами не предоставлено.</w:t>
      </w:r>
    </w:p>
    <w:p w14:paraId="0D5A8A39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В соответствии с частью 1 статьи 20 Гражданского кодекса Российской Федерации местом жительства признается место, где гражданин постоянно или преимущественно проживает.</w:t>
      </w:r>
    </w:p>
    <w:p w14:paraId="6575686D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В соответствии со статьей 6 Закона Российской Федерации от ДД.ММ.ГГГГ № «О праве граждан Российской Федерации на свободу передвижения, выбор места пребывания и жительства в пределах Российской Федерации» основанием для регистрации гражданина Российской Федерации по месту жительства является представление в орган, регистрационного учета соответствующего заявления, документа, удостоверяющего личность, а также документа, являющегося основанием для вселения в жилое помещение (договор социального найма, договор найма жилого помещения государственного или муниципального жилищного фонда, прошедшие государственную регистрацию договор или иной документ, &lt;данные изъяты&gt;</w:t>
      </w:r>
    </w:p>
    <w:p w14:paraId="64340585" w14:textId="5827CCEF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Согласно пояснениям сторон, фактическое вселение ответчиков в спорную квартиру до настоящего времени не произведено. Напротив, из пояснений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следует, что в настоящее время он проживает в ином месте на основании фактического предоставления жилого помещения.</w:t>
      </w:r>
    </w:p>
    <w:p w14:paraId="3AC4BD0C" w14:textId="2B64C7A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В связи с изложенным спорная квартира не может быть признана в качестве места жительства как ответчика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(несмотря на наличие регистрации), так и ответчика В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И.А., которая в спорной квартире никогда не проживала.</w:t>
      </w:r>
    </w:p>
    <w:p w14:paraId="28954742" w14:textId="0543FAF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Предоставленными сторонами доказательствами подтверждается намерение Г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С.А. купить у ответчиков по 1/6 доли каждого, которые суд признает незначительными, поскольку в перерасчете на жилую площадь, ответчикам принадлежит по 4,27 </w:t>
      </w:r>
      <w:proofErr w:type="spellStart"/>
      <w:r w:rsidRPr="00A35901">
        <w:rPr>
          <w:rFonts w:ascii="Times New Roman" w:hAnsi="Times New Roman" w:cs="Times New Roman"/>
        </w:rPr>
        <w:t>кв.м</w:t>
      </w:r>
      <w:proofErr w:type="spellEnd"/>
      <w:r w:rsidRPr="00A35901">
        <w:rPr>
          <w:rFonts w:ascii="Times New Roman" w:hAnsi="Times New Roman" w:cs="Times New Roman"/>
        </w:rPr>
        <w:t>. каждому.</w:t>
      </w:r>
    </w:p>
    <w:p w14:paraId="01DB76E9" w14:textId="358EEACC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Волю к реализации своей части квартиры проявлял и ответчик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А.М., предлагая Г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в феврале 2014 года купить принадлежащую ему на тот период ? доли в спорной квартире за 2500000 руб., т.е. по цене явно превышающей рыночную (</w:t>
      </w:r>
      <w:proofErr w:type="spellStart"/>
      <w:r w:rsidRPr="00A35901">
        <w:rPr>
          <w:rFonts w:ascii="Times New Roman" w:hAnsi="Times New Roman" w:cs="Times New Roman"/>
        </w:rPr>
        <w:t>л.д</w:t>
      </w:r>
      <w:proofErr w:type="spellEnd"/>
      <w:r w:rsidRPr="00A35901">
        <w:rPr>
          <w:rFonts w:ascii="Times New Roman" w:hAnsi="Times New Roman" w:cs="Times New Roman"/>
        </w:rPr>
        <w:t>. 15).</w:t>
      </w:r>
    </w:p>
    <w:p w14:paraId="5B6D8A81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Между сторонами не достигнуто соглашения о разделе собственности.</w:t>
      </w:r>
    </w:p>
    <w:p w14:paraId="14676A1C" w14:textId="11CDF515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Намерение Г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 к совершению сделки по покупке незначительных долей ответчиков подтверждается, кроме того, обеспечительными платежами в размере 1000000 руб., и внесенных после оценки стоимости долей в &lt;адрес&gt; руб. на депозитный счет Управления судебного Департамента г. Москвы.</w:t>
      </w:r>
    </w:p>
    <w:p w14:paraId="5E5E6639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В соответствии с ст. 17 Жилищного кодекса РФ, п. 2 ст. 288 Гражданского кодекса РФ жилые помещения предназначены для проживания граждан.</w:t>
      </w:r>
    </w:p>
    <w:p w14:paraId="66847F6F" w14:textId="1E2BE925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Приведенные выводы из решения </w:t>
      </w:r>
      <w:proofErr w:type="spellStart"/>
      <w:r w:rsidRPr="00A35901">
        <w:rPr>
          <w:rFonts w:ascii="Times New Roman" w:hAnsi="Times New Roman" w:cs="Times New Roman"/>
        </w:rPr>
        <w:t>Коптевского</w:t>
      </w:r>
      <w:proofErr w:type="spellEnd"/>
      <w:r w:rsidRPr="00A35901">
        <w:rPr>
          <w:rFonts w:ascii="Times New Roman" w:hAnsi="Times New Roman" w:cs="Times New Roman"/>
        </w:rPr>
        <w:t xml:space="preserve"> районного суда г. Москвы от ДД.ММ.ГГГГ в отношении сложившихся правоотношений между н</w:t>
      </w:r>
      <w:r w:rsidR="00CC0B58">
        <w:rPr>
          <w:rFonts w:ascii="Times New Roman" w:hAnsi="Times New Roman" w:cs="Times New Roman"/>
        </w:rPr>
        <w:t>и</w:t>
      </w:r>
      <w:r w:rsidRPr="00A35901">
        <w:rPr>
          <w:rFonts w:ascii="Times New Roman" w:hAnsi="Times New Roman" w:cs="Times New Roman"/>
        </w:rPr>
        <w:t>ми, как участниками долевой собственности по поводу спорного жилого помещения, действия свидетельствуют о наличии такого случая, когда данный объект не может быть использован всеми сособственниками по его назначению (для проживания) без нарушения прав остальных сособственников. Следовательно, защита нарушенных прав и законных интересов сособственника, имеющего намерение выкупить долю в праве на имущество, возможна в силу п. 4 ст. 252 ГК РФ путем принудительной выплаты участнику долевой собственности, имеющему незначительную долю, денежной компенсации за эту долю с прекращением права на его долю в общем имуществе.</w:t>
      </w:r>
    </w:p>
    <w:p w14:paraId="0419A04B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Согласно выводам оценочной судебной экспертизы рыночная стоимость 1/6 доли в праве собственности на &lt;адрес&gt;, расположенную по адресу: &lt;адрес&gt;, общей площадью 40,8 </w:t>
      </w:r>
      <w:proofErr w:type="spellStart"/>
      <w:r w:rsidRPr="00A35901">
        <w:rPr>
          <w:rFonts w:ascii="Times New Roman" w:hAnsi="Times New Roman" w:cs="Times New Roman"/>
        </w:rPr>
        <w:t>кв.м</w:t>
      </w:r>
      <w:proofErr w:type="spellEnd"/>
      <w:r w:rsidRPr="00A35901">
        <w:rPr>
          <w:rFonts w:ascii="Times New Roman" w:hAnsi="Times New Roman" w:cs="Times New Roman"/>
        </w:rPr>
        <w:t>., в том числе жилой – 25,6 кв. м, по состоянию на май 2015 года составляет округленно 658000 руб., а ? доли в той же квартире – 1316000 руб.</w:t>
      </w:r>
    </w:p>
    <w:p w14:paraId="6626FDFD" w14:textId="3291826B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Учитывая вышеизложенное суд приходит к выводу о незначительности доли ответчиков в данной квартире и возможности прекращения права М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А.М. и </w:t>
      </w:r>
      <w:bookmarkStart w:id="1" w:name="OLE_LINK148"/>
      <w:bookmarkStart w:id="2" w:name="OLE_LINK149"/>
      <w:r w:rsidRPr="00A35901">
        <w:rPr>
          <w:rFonts w:ascii="Times New Roman" w:hAnsi="Times New Roman" w:cs="Times New Roman"/>
        </w:rPr>
        <w:t>В</w:t>
      </w:r>
      <w:r w:rsidR="00CC0B58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И.А. </w:t>
      </w:r>
      <w:bookmarkEnd w:id="1"/>
      <w:bookmarkEnd w:id="2"/>
      <w:r w:rsidRPr="00A35901">
        <w:rPr>
          <w:rFonts w:ascii="Times New Roman" w:hAnsi="Times New Roman" w:cs="Times New Roman"/>
        </w:rPr>
        <w:t>на 1/6 долю в праве собственности каждого с выплатой им компенсации, в размере установленной заключением судебной оценочной экспертизы в размере 658000 руб., поскольку у суда нет оснований сомневаться в выводах эксперта, предупрежденного об уголовной ответственности и имеющего необходимый опыт и навыки для проведения таких экспертиз.</w:t>
      </w:r>
    </w:p>
    <w:p w14:paraId="00EABB37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Суд доверяет и считает верными выводы экспертного заключения от ДД.ММ.ГГГГ №1150/19-2, поскольку не доверять указанному заключению оснований не имеется, исследование выполнено коллективом экспертов, имеющих соответствующую квалификацию, заключение составлено в соответствии с законом и содержит полные ответы на поставленные судом вопросы, эксперты предупреждены об уголовной ответственности, составленное ими заключение актуально, подробно, мотивированно и корреспондируется с другими материалами дела, комиссия экспертов не заинтересована в исходе дела. Доказательств незаконности выводов, изложенных в экспертном заключении, равно как и доказательств опровергающих, эти выводы, сторонами не представлено.</w:t>
      </w:r>
    </w:p>
    <w:p w14:paraId="481CDA76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Не умаляя доказательственного значения исследования об оценки доли спорной квартиры от ДД.ММ.ГГГГ в части относимости суд принимает во внимание его неактуальность и неполноту, поскольку исследованию стоимости подлежала лишь ? доля в праве на спорное жилое помещение, в связи с чем суд считает выводы оценщика необъективными и не соответствующие среднерыночным ценам на часть объекта исследования.</w:t>
      </w:r>
    </w:p>
    <w:p w14:paraId="267A6E3A" w14:textId="77777777" w:rsidR="00631B46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Принимая во внимание, что ответчиками фактически не используется жилое помещение по назначению, проживают по иному адресу, суд приходит к выводу об отсутствии интереса</w:t>
      </w:r>
      <w:r w:rsidR="00631B46">
        <w:rPr>
          <w:rFonts w:ascii="Times New Roman" w:hAnsi="Times New Roman" w:cs="Times New Roman"/>
        </w:rPr>
        <w:t xml:space="preserve"> в пользовании общим имуществом (</w:t>
      </w:r>
      <w:r w:rsidRPr="00A35901">
        <w:rPr>
          <w:rFonts w:ascii="Times New Roman" w:hAnsi="Times New Roman" w:cs="Times New Roman"/>
        </w:rPr>
        <w:t xml:space="preserve">п. 2 ст. 252 ГК РФ). </w:t>
      </w:r>
    </w:p>
    <w:p w14:paraId="10811DF4" w14:textId="41E37020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При </w:t>
      </w:r>
      <w:proofErr w:type="spellStart"/>
      <w:r w:rsidRPr="00A35901">
        <w:rPr>
          <w:rFonts w:ascii="Times New Roman" w:hAnsi="Times New Roman" w:cs="Times New Roman"/>
        </w:rPr>
        <w:t>недостижении</w:t>
      </w:r>
      <w:proofErr w:type="spellEnd"/>
      <w:r w:rsidRPr="00A35901">
        <w:rPr>
          <w:rFonts w:ascii="Times New Roman" w:hAnsi="Times New Roman" w:cs="Times New Roman"/>
        </w:rPr>
        <w:t xml:space="preserve">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 Если выдел доли в натуре не допускается законом или невозможен без несоразмерного ущерба имуществу, находящемуся в общей собственности, выделяющийся собственник имеет право на выплату ему стоимости его доли другими участниками долевой собственности (п. 3 ст. 252 ГК РФ). Несоразмерность имущества, выделяемого в натуре участнику долевой собственности на основании настоящей статьи, его доле в праве собственности устраняется выплатой соответствующей денежной суммы или иной компенсацией. Выплата участнику долевой собственности остальными собственниками компенсации вместо выдела его доли в натуре допускается с его согласия. В случаях, когда доля собственника незначительна, не может быть реально выделена и он не имеет существенного интереса в использовании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 (п. 4 ст. 252 ГК РФ). С получением компенсации в соответствии с настоящей статьей собственник утрачивает право на долю в общем имуществе (п. 5 ст. 252 ГК РФ).</w:t>
      </w:r>
    </w:p>
    <w:p w14:paraId="4466C1E1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Из содержания приведенных положений ст. 252 ГК РФ следует, что участникам долевой собственности принадлежит право путем достижения соглашения о способе и условиях раздела общего имущества или выдела доли одного из них произвести между собой раздел общего имущества или выдел доли, а в случае </w:t>
      </w:r>
      <w:proofErr w:type="spellStart"/>
      <w:r w:rsidRPr="00A35901">
        <w:rPr>
          <w:rFonts w:ascii="Times New Roman" w:hAnsi="Times New Roman" w:cs="Times New Roman"/>
        </w:rPr>
        <w:t>недостижения</w:t>
      </w:r>
      <w:proofErr w:type="spellEnd"/>
      <w:r w:rsidRPr="00A35901">
        <w:rPr>
          <w:rFonts w:ascii="Times New Roman" w:hAnsi="Times New Roman" w:cs="Times New Roman"/>
        </w:rPr>
        <w:t xml:space="preserve"> такого соглашения - обратиться в суд за разрешением возникшего спора.</w:t>
      </w:r>
    </w:p>
    <w:p w14:paraId="35289CF8" w14:textId="66ACCC66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Доводы ответчика М</w:t>
      </w:r>
      <w:r w:rsidR="00631B46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А.М. о попытках </w:t>
      </w:r>
      <w:bookmarkStart w:id="3" w:name="OLE_LINK152"/>
      <w:bookmarkStart w:id="4" w:name="OLE_LINK153"/>
      <w:r w:rsidRPr="00A35901">
        <w:rPr>
          <w:rFonts w:ascii="Times New Roman" w:hAnsi="Times New Roman" w:cs="Times New Roman"/>
        </w:rPr>
        <w:t>Г</w:t>
      </w:r>
      <w:r w:rsidR="00631B46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С.А.</w:t>
      </w:r>
      <w:bookmarkEnd w:id="3"/>
      <w:bookmarkEnd w:id="4"/>
      <w:r w:rsidRPr="00A35901">
        <w:rPr>
          <w:rFonts w:ascii="Times New Roman" w:hAnsi="Times New Roman" w:cs="Times New Roman"/>
        </w:rPr>
        <w:t xml:space="preserve"> принудить его к совершению заключения ненужной ответчику сделки и на невыгодных М</w:t>
      </w:r>
      <w:r w:rsidR="00631B46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условиях, лишив его, таким образом, собственности, своего объективного подтверждения в ходе судебного разбирательства не нашли. Анализ материалов дела свидетельствует об обратном- об отсутствии соглашения между сторонами возможности достигнуть соглашения о разделе собственности, поскольку ответчик желал получить за принадлежащую ему долю в праве сумму, превышающую среднерыночную, а истец отказался от условий такого предложения.</w:t>
      </w:r>
    </w:p>
    <w:p w14:paraId="721AB3D4" w14:textId="099B5C40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Сведений же о том, что </w:t>
      </w:r>
      <w:bookmarkStart w:id="5" w:name="OLE_LINK146"/>
      <w:bookmarkStart w:id="6" w:name="OLE_LINK147"/>
      <w:r w:rsidRPr="00A35901">
        <w:rPr>
          <w:rFonts w:ascii="Times New Roman" w:hAnsi="Times New Roman" w:cs="Times New Roman"/>
        </w:rPr>
        <w:t>М</w:t>
      </w:r>
      <w:r w:rsidR="00631B46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 xml:space="preserve">А.М. </w:t>
      </w:r>
      <w:bookmarkEnd w:id="5"/>
      <w:bookmarkEnd w:id="6"/>
      <w:r w:rsidRPr="00A35901">
        <w:rPr>
          <w:rFonts w:ascii="Times New Roman" w:hAnsi="Times New Roman" w:cs="Times New Roman"/>
        </w:rPr>
        <w:t>предлагал выкупить у сособственников принадлежащие им доли в праве суду не предоставлено.</w:t>
      </w:r>
    </w:p>
    <w:p w14:paraId="0571AEC6" w14:textId="22BA7408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Заявления М</w:t>
      </w:r>
      <w:r w:rsidR="00631B46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в судебном заседании о его моральном и первоочередном праве на предмет спора, а также о готовности совершить выкуп остальных долей голословны и противоречивы, не подтверждены его активными действиями, направленными на совершение сделки.</w:t>
      </w:r>
    </w:p>
    <w:p w14:paraId="754AA4FD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Таким образом суд приходит к выводу о законности и обоснованности требований истца, а потому иск следует удовлетворить.</w:t>
      </w:r>
    </w:p>
    <w:p w14:paraId="4BA86D8E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На основании изложенного, руководствуясь ст. ст. 56, 194 – 199 ГПК РФ, суд</w:t>
      </w:r>
    </w:p>
    <w:p w14:paraId="177FACF1" w14:textId="77777777" w:rsidR="00143EBD" w:rsidRPr="00A35901" w:rsidRDefault="00143EBD" w:rsidP="00631B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решил:</w:t>
      </w:r>
    </w:p>
    <w:p w14:paraId="181A508D" w14:textId="10B7D95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признать по 1/6 доли в квартире по адресу: &lt;адрес&gt;, принадлежащих </w:t>
      </w:r>
      <w:bookmarkStart w:id="7" w:name="OLE_LINK150"/>
      <w:bookmarkStart w:id="8" w:name="OLE_LINK151"/>
      <w:r w:rsidR="00631B46" w:rsidRPr="00A35901">
        <w:rPr>
          <w:rFonts w:ascii="Times New Roman" w:hAnsi="Times New Roman" w:cs="Times New Roman"/>
        </w:rPr>
        <w:t>М</w:t>
      </w:r>
      <w:r w:rsidR="00631B46">
        <w:rPr>
          <w:rFonts w:ascii="Times New Roman" w:hAnsi="Times New Roman" w:cs="Times New Roman"/>
        </w:rPr>
        <w:t>.</w:t>
      </w:r>
      <w:r w:rsidR="00631B46" w:rsidRPr="00A35901">
        <w:rPr>
          <w:rFonts w:ascii="Times New Roman" w:hAnsi="Times New Roman" w:cs="Times New Roman"/>
        </w:rPr>
        <w:t>А.М.</w:t>
      </w:r>
      <w:bookmarkEnd w:id="7"/>
      <w:bookmarkEnd w:id="8"/>
      <w:r w:rsidRPr="00A35901">
        <w:rPr>
          <w:rFonts w:ascii="Times New Roman" w:hAnsi="Times New Roman" w:cs="Times New Roman"/>
        </w:rPr>
        <w:t xml:space="preserve">, </w:t>
      </w:r>
      <w:r w:rsidR="00631B46" w:rsidRPr="00A35901">
        <w:rPr>
          <w:rFonts w:ascii="Times New Roman" w:hAnsi="Times New Roman" w:cs="Times New Roman"/>
        </w:rPr>
        <w:t>В</w:t>
      </w:r>
      <w:r w:rsidR="00631B46">
        <w:rPr>
          <w:rFonts w:ascii="Times New Roman" w:hAnsi="Times New Roman" w:cs="Times New Roman"/>
        </w:rPr>
        <w:t>.</w:t>
      </w:r>
      <w:r w:rsidR="00631B46" w:rsidRPr="00A35901">
        <w:rPr>
          <w:rFonts w:ascii="Times New Roman" w:hAnsi="Times New Roman" w:cs="Times New Roman"/>
        </w:rPr>
        <w:t xml:space="preserve">И.А. </w:t>
      </w:r>
      <w:r w:rsidRPr="00A35901">
        <w:rPr>
          <w:rFonts w:ascii="Times New Roman" w:hAnsi="Times New Roman" w:cs="Times New Roman"/>
        </w:rPr>
        <w:t xml:space="preserve"> - незначительной долей.</w:t>
      </w:r>
    </w:p>
    <w:p w14:paraId="4490F123" w14:textId="6A4D662A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Прекратить право собственности </w:t>
      </w:r>
      <w:r w:rsidR="00631B46" w:rsidRPr="00A35901">
        <w:rPr>
          <w:rFonts w:ascii="Times New Roman" w:hAnsi="Times New Roman" w:cs="Times New Roman"/>
        </w:rPr>
        <w:t>М</w:t>
      </w:r>
      <w:r w:rsidR="00631B46">
        <w:rPr>
          <w:rFonts w:ascii="Times New Roman" w:hAnsi="Times New Roman" w:cs="Times New Roman"/>
        </w:rPr>
        <w:t>.</w:t>
      </w:r>
      <w:r w:rsidR="00631B46" w:rsidRPr="00A35901">
        <w:rPr>
          <w:rFonts w:ascii="Times New Roman" w:hAnsi="Times New Roman" w:cs="Times New Roman"/>
        </w:rPr>
        <w:t>А.М.</w:t>
      </w:r>
      <w:r w:rsidRPr="00A35901">
        <w:rPr>
          <w:rFonts w:ascii="Times New Roman" w:hAnsi="Times New Roman" w:cs="Times New Roman"/>
        </w:rPr>
        <w:t xml:space="preserve"> на 1/6 долю в квартире по адресу: &lt;адрес&gt;.</w:t>
      </w:r>
    </w:p>
    <w:p w14:paraId="077FA33C" w14:textId="09CF0CBE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Прекратить право собственности </w:t>
      </w:r>
      <w:r w:rsidR="00631B46" w:rsidRPr="00A35901">
        <w:rPr>
          <w:rFonts w:ascii="Times New Roman" w:hAnsi="Times New Roman" w:cs="Times New Roman"/>
        </w:rPr>
        <w:t>В</w:t>
      </w:r>
      <w:r w:rsidR="00631B46">
        <w:rPr>
          <w:rFonts w:ascii="Times New Roman" w:hAnsi="Times New Roman" w:cs="Times New Roman"/>
        </w:rPr>
        <w:t>.</w:t>
      </w:r>
      <w:r w:rsidR="00631B46" w:rsidRPr="00A35901">
        <w:rPr>
          <w:rFonts w:ascii="Times New Roman" w:hAnsi="Times New Roman" w:cs="Times New Roman"/>
        </w:rPr>
        <w:t xml:space="preserve">И.А. </w:t>
      </w:r>
      <w:r w:rsidRPr="00A35901">
        <w:rPr>
          <w:rFonts w:ascii="Times New Roman" w:hAnsi="Times New Roman" w:cs="Times New Roman"/>
        </w:rPr>
        <w:t xml:space="preserve"> на 1/6 долю в квартире по адресу: &lt;адрес&gt;.</w:t>
      </w:r>
    </w:p>
    <w:p w14:paraId="46A5EE44" w14:textId="3680AEE2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Признать за </w:t>
      </w:r>
      <w:r w:rsidR="00631B46" w:rsidRPr="00A35901">
        <w:rPr>
          <w:rFonts w:ascii="Times New Roman" w:hAnsi="Times New Roman" w:cs="Times New Roman"/>
        </w:rPr>
        <w:t>Г</w:t>
      </w:r>
      <w:r w:rsidR="00631B46">
        <w:rPr>
          <w:rFonts w:ascii="Times New Roman" w:hAnsi="Times New Roman" w:cs="Times New Roman"/>
        </w:rPr>
        <w:t>.</w:t>
      </w:r>
      <w:r w:rsidR="00631B46" w:rsidRPr="00A35901">
        <w:rPr>
          <w:rFonts w:ascii="Times New Roman" w:hAnsi="Times New Roman" w:cs="Times New Roman"/>
        </w:rPr>
        <w:t>С.А.</w:t>
      </w:r>
      <w:r w:rsidRPr="00A35901">
        <w:rPr>
          <w:rFonts w:ascii="Times New Roman" w:hAnsi="Times New Roman" w:cs="Times New Roman"/>
        </w:rPr>
        <w:t xml:space="preserve"> право долевой собственности на 1/6 и 1/6 доли в квартире по адресу: &lt;адрес&gt;, принадлежавшим М</w:t>
      </w:r>
      <w:r w:rsidR="00631B46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А.М. и В</w:t>
      </w:r>
      <w:r w:rsidR="00631B46">
        <w:rPr>
          <w:rFonts w:ascii="Times New Roman" w:hAnsi="Times New Roman" w:cs="Times New Roman"/>
        </w:rPr>
        <w:t>.</w:t>
      </w:r>
      <w:r w:rsidRPr="00A35901">
        <w:rPr>
          <w:rFonts w:ascii="Times New Roman" w:hAnsi="Times New Roman" w:cs="Times New Roman"/>
        </w:rPr>
        <w:t>И.А.</w:t>
      </w:r>
    </w:p>
    <w:p w14:paraId="66B28CC1" w14:textId="08E8DBAF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Взыскать с </w:t>
      </w:r>
      <w:r w:rsidR="00631B46" w:rsidRPr="00A35901">
        <w:rPr>
          <w:rFonts w:ascii="Times New Roman" w:hAnsi="Times New Roman" w:cs="Times New Roman"/>
        </w:rPr>
        <w:t>Г</w:t>
      </w:r>
      <w:r w:rsidR="00631B46">
        <w:rPr>
          <w:rFonts w:ascii="Times New Roman" w:hAnsi="Times New Roman" w:cs="Times New Roman"/>
        </w:rPr>
        <w:t>.</w:t>
      </w:r>
      <w:r w:rsidR="00631B46" w:rsidRPr="00A35901">
        <w:rPr>
          <w:rFonts w:ascii="Times New Roman" w:hAnsi="Times New Roman" w:cs="Times New Roman"/>
        </w:rPr>
        <w:t>С.А.</w:t>
      </w:r>
      <w:r w:rsidRPr="00A35901">
        <w:rPr>
          <w:rFonts w:ascii="Times New Roman" w:hAnsi="Times New Roman" w:cs="Times New Roman"/>
        </w:rPr>
        <w:t xml:space="preserve"> в пользу </w:t>
      </w:r>
      <w:r w:rsidR="00631B46" w:rsidRPr="00A35901">
        <w:rPr>
          <w:rFonts w:ascii="Times New Roman" w:hAnsi="Times New Roman" w:cs="Times New Roman"/>
        </w:rPr>
        <w:t>М</w:t>
      </w:r>
      <w:r w:rsidR="00631B46">
        <w:rPr>
          <w:rFonts w:ascii="Times New Roman" w:hAnsi="Times New Roman" w:cs="Times New Roman"/>
        </w:rPr>
        <w:t>.</w:t>
      </w:r>
      <w:r w:rsidR="00631B46" w:rsidRPr="00A35901">
        <w:rPr>
          <w:rFonts w:ascii="Times New Roman" w:hAnsi="Times New Roman" w:cs="Times New Roman"/>
        </w:rPr>
        <w:t>А.М.</w:t>
      </w:r>
      <w:r w:rsidRPr="00A35901">
        <w:rPr>
          <w:rFonts w:ascii="Times New Roman" w:hAnsi="Times New Roman" w:cs="Times New Roman"/>
        </w:rPr>
        <w:t xml:space="preserve">, </w:t>
      </w:r>
      <w:r w:rsidR="00631B46" w:rsidRPr="00A35901">
        <w:rPr>
          <w:rFonts w:ascii="Times New Roman" w:hAnsi="Times New Roman" w:cs="Times New Roman"/>
        </w:rPr>
        <w:t>В</w:t>
      </w:r>
      <w:r w:rsidR="00631B46">
        <w:rPr>
          <w:rFonts w:ascii="Times New Roman" w:hAnsi="Times New Roman" w:cs="Times New Roman"/>
        </w:rPr>
        <w:t>.И.А.</w:t>
      </w:r>
      <w:r w:rsidRPr="00A35901">
        <w:rPr>
          <w:rFonts w:ascii="Times New Roman" w:hAnsi="Times New Roman" w:cs="Times New Roman"/>
        </w:rPr>
        <w:t xml:space="preserve"> стоимость по 1/6 доли в квартире по адресу: &lt;адрес&gt; - по 658000 (шестьсот пятьдесят восемь тысяч) руб. за каждую.</w:t>
      </w:r>
    </w:p>
    <w:p w14:paraId="6ACEB116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 xml:space="preserve">Решение может быть обжаловано в Мосгорсуд через </w:t>
      </w:r>
      <w:proofErr w:type="spellStart"/>
      <w:r w:rsidRPr="00A35901">
        <w:rPr>
          <w:rFonts w:ascii="Times New Roman" w:hAnsi="Times New Roman" w:cs="Times New Roman"/>
        </w:rPr>
        <w:t>Коптевский</w:t>
      </w:r>
      <w:proofErr w:type="spellEnd"/>
      <w:r w:rsidRPr="00A35901">
        <w:rPr>
          <w:rFonts w:ascii="Times New Roman" w:hAnsi="Times New Roman" w:cs="Times New Roman"/>
        </w:rPr>
        <w:t xml:space="preserve"> районный суд в течение месяца.</w:t>
      </w:r>
    </w:p>
    <w:p w14:paraId="166C8531" w14:textId="77777777" w:rsidR="00143EBD" w:rsidRPr="00A35901" w:rsidRDefault="00143EBD" w:rsidP="00A3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Судья          М.В. Сало</w:t>
      </w:r>
    </w:p>
    <w:p w14:paraId="5C3E675D" w14:textId="77777777" w:rsidR="00E47C54" w:rsidRPr="00A35901" w:rsidRDefault="00143EBD" w:rsidP="00A35901">
      <w:pPr>
        <w:jc w:val="both"/>
        <w:rPr>
          <w:rFonts w:ascii="Times New Roman" w:hAnsi="Times New Roman" w:cs="Times New Roman"/>
        </w:rPr>
      </w:pPr>
      <w:r w:rsidRPr="00A35901">
        <w:rPr>
          <w:rFonts w:ascii="Times New Roman" w:hAnsi="Times New Roman" w:cs="Times New Roman"/>
        </w:rPr>
        <w:t>Решение в полном объеме изготовлено 03.07.2015.</w:t>
      </w:r>
    </w:p>
    <w:sectPr w:rsidR="00E47C54" w:rsidRPr="00A35901" w:rsidSect="009403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143EBD"/>
    <w:rsid w:val="003520B9"/>
    <w:rsid w:val="00631B46"/>
    <w:rsid w:val="008C22FB"/>
    <w:rsid w:val="00940348"/>
    <w:rsid w:val="00A35901"/>
    <w:rsid w:val="00CC0B58"/>
    <w:rsid w:val="00E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986C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2618</Words>
  <Characters>14923</Characters>
  <Application>Microsoft Macintosh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cp:lastPrinted>2016-01-07T12:20:00Z</cp:lastPrinted>
  <dcterms:created xsi:type="dcterms:W3CDTF">2018-01-20T15:39:00Z</dcterms:created>
  <dcterms:modified xsi:type="dcterms:W3CDTF">2018-01-20T15:39:00Z</dcterms:modified>
</cp:coreProperties>
</file>