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3A5D3" w14:textId="77777777" w:rsidR="00BF37EB" w:rsidRDefault="00BF37EB" w:rsidP="009D5070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  <w:r>
        <w:rPr>
          <w:rFonts w:ascii="Times" w:hAnsi="Times" w:cs="Times"/>
        </w:rPr>
        <w:t>РЕШЕНИЕ</w:t>
      </w:r>
    </w:p>
    <w:p w14:paraId="4E8D5B2E" w14:textId="77777777" w:rsidR="00BF37EB" w:rsidRDefault="00BF37EB" w:rsidP="009D5070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  <w:r>
        <w:rPr>
          <w:rFonts w:ascii="Times" w:hAnsi="Times" w:cs="Times"/>
        </w:rPr>
        <w:t>заочное</w:t>
      </w:r>
    </w:p>
    <w:p w14:paraId="1FEFD126" w14:textId="77777777" w:rsidR="00BF37EB" w:rsidRDefault="00BF37EB" w:rsidP="009D5070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  <w:r>
        <w:rPr>
          <w:rFonts w:ascii="Times" w:hAnsi="Times" w:cs="Times"/>
        </w:rPr>
        <w:t>Именем Российской Федерации</w:t>
      </w:r>
    </w:p>
    <w:p w14:paraId="4E3765B0" w14:textId="77777777" w:rsidR="00BF37EB" w:rsidRDefault="00BF37EB" w:rsidP="00BF37E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3E44E455" w14:textId="77777777" w:rsidR="00BF37EB" w:rsidRDefault="00BF37EB" w:rsidP="00BF37E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08 ноября 2016  года</w:t>
      </w:r>
    </w:p>
    <w:p w14:paraId="73F87116" w14:textId="77777777" w:rsidR="00BF37EB" w:rsidRDefault="00BF37EB" w:rsidP="00BF37E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1D173B86" w14:textId="0FC4558D" w:rsidR="00BF37EB" w:rsidRDefault="00BF37EB" w:rsidP="00BF37E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Преображенский районный суд</w:t>
      </w:r>
      <w:r w:rsidR="009D5070">
        <w:rPr>
          <w:rFonts w:ascii="Times" w:hAnsi="Times" w:cs="Times"/>
        </w:rPr>
        <w:t xml:space="preserve"> </w:t>
      </w:r>
      <w:proofErr w:type="spellStart"/>
      <w:r w:rsidR="009D5070">
        <w:rPr>
          <w:rFonts w:ascii="Times" w:hAnsi="Times" w:cs="Times"/>
        </w:rPr>
        <w:t>г.Москвы</w:t>
      </w:r>
      <w:proofErr w:type="spellEnd"/>
    </w:p>
    <w:p w14:paraId="1F535820" w14:textId="77777777" w:rsidR="00BF37EB" w:rsidRDefault="00BF37EB" w:rsidP="00BF37E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В составе председательствующего федерального судьи Трофимовича К.Ю.,</w:t>
      </w:r>
    </w:p>
    <w:p w14:paraId="5B68924C" w14:textId="77777777" w:rsidR="00BF37EB" w:rsidRDefault="00BF37EB" w:rsidP="00BF37E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При секретаре </w:t>
      </w:r>
      <w:proofErr w:type="spellStart"/>
      <w:r>
        <w:rPr>
          <w:rFonts w:ascii="Times" w:hAnsi="Times" w:cs="Times"/>
        </w:rPr>
        <w:t>Шлыковой</w:t>
      </w:r>
      <w:proofErr w:type="spellEnd"/>
      <w:r>
        <w:rPr>
          <w:rFonts w:ascii="Times" w:hAnsi="Times" w:cs="Times"/>
        </w:rPr>
        <w:t xml:space="preserve"> И.М.,</w:t>
      </w:r>
    </w:p>
    <w:p w14:paraId="7A12BC97" w14:textId="66EFE490" w:rsidR="009D5070" w:rsidRDefault="009D5070" w:rsidP="00BF37E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С участием </w:t>
      </w:r>
      <w:r w:rsidRPr="009D5070">
        <w:rPr>
          <w:rFonts w:ascii="Times" w:hAnsi="Times" w:cs="Times"/>
          <w:b/>
        </w:rPr>
        <w:t xml:space="preserve">адвоката истца </w:t>
      </w:r>
      <w:proofErr w:type="spellStart"/>
      <w:r w:rsidRPr="009D5070">
        <w:rPr>
          <w:rFonts w:ascii="Times" w:hAnsi="Times" w:cs="Times"/>
          <w:b/>
        </w:rPr>
        <w:t>Баклаговой</w:t>
      </w:r>
      <w:proofErr w:type="spellEnd"/>
      <w:r w:rsidRPr="009D5070">
        <w:rPr>
          <w:rFonts w:ascii="Times" w:hAnsi="Times" w:cs="Times"/>
          <w:b/>
        </w:rPr>
        <w:t xml:space="preserve"> О.С.</w:t>
      </w:r>
    </w:p>
    <w:p w14:paraId="1C204B85" w14:textId="77777777" w:rsidR="009D5070" w:rsidRDefault="00BF37EB" w:rsidP="00BF37E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Рассмотрев в открытом судебном заседании гражданское дело № 2-6267/16 </w:t>
      </w:r>
    </w:p>
    <w:p w14:paraId="55C1632C" w14:textId="48852B96" w:rsidR="00BF37EB" w:rsidRDefault="00BF37EB" w:rsidP="00BF37E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по иску К</w:t>
      </w:r>
      <w:r w:rsidR="009D5070">
        <w:rPr>
          <w:rFonts w:ascii="Times" w:hAnsi="Times" w:cs="Times"/>
        </w:rPr>
        <w:t>.</w:t>
      </w:r>
      <w:r>
        <w:rPr>
          <w:rFonts w:ascii="Times" w:hAnsi="Times" w:cs="Times"/>
        </w:rPr>
        <w:t xml:space="preserve">М.С. к </w:t>
      </w:r>
      <w:r w:rsidRPr="009D5070">
        <w:rPr>
          <w:rFonts w:ascii="Times New Roman" w:hAnsi="Times New Roman" w:cs="Times New Roman"/>
          <w:bCs/>
          <w:color w:val="535353"/>
        </w:rPr>
        <w:t>ООО "Бьюти4Лайф"</w:t>
      </w:r>
      <w:r>
        <w:rPr>
          <w:rFonts w:ascii="Times" w:hAnsi="Times" w:cs="Times"/>
        </w:rPr>
        <w:t>о расторжении договора</w:t>
      </w:r>
      <w:r w:rsidR="008C4E72">
        <w:rPr>
          <w:rFonts w:ascii="Times" w:hAnsi="Times" w:cs="Times"/>
        </w:rPr>
        <w:t xml:space="preserve"> с салоном красоты</w:t>
      </w:r>
      <w:bookmarkStart w:id="0" w:name="_GoBack"/>
      <w:bookmarkEnd w:id="0"/>
      <w:r>
        <w:rPr>
          <w:rFonts w:ascii="Times" w:hAnsi="Times" w:cs="Times"/>
        </w:rPr>
        <w:t xml:space="preserve">, защите прав потребителей, взыскании штрафных санкций, взыскании судебных расходов, суд  </w:t>
      </w:r>
    </w:p>
    <w:p w14:paraId="77066898" w14:textId="77777777" w:rsidR="00BF37EB" w:rsidRDefault="00BF37EB" w:rsidP="00BF37E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4BE798B6" w14:textId="77777777" w:rsidR="00BF37EB" w:rsidRDefault="00BF37EB" w:rsidP="009D5070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  <w:r>
        <w:rPr>
          <w:rFonts w:ascii="Times" w:hAnsi="Times" w:cs="Times"/>
        </w:rPr>
        <w:t>Установил:</w:t>
      </w:r>
    </w:p>
    <w:p w14:paraId="0EDA63F3" w14:textId="77777777" w:rsidR="00BF37EB" w:rsidRDefault="00BF37EB" w:rsidP="00BF37E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6B390EFB" w14:textId="636F866F" w:rsidR="00BF37EB" w:rsidRDefault="00BF37EB" w:rsidP="009D5070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  <w:t xml:space="preserve">Истец </w:t>
      </w:r>
      <w:proofErr w:type="spellStart"/>
      <w:r>
        <w:rPr>
          <w:rFonts w:ascii="Times" w:hAnsi="Times" w:cs="Times"/>
        </w:rPr>
        <w:t>фио</w:t>
      </w:r>
      <w:proofErr w:type="spellEnd"/>
      <w:r>
        <w:rPr>
          <w:rFonts w:ascii="Times" w:hAnsi="Times" w:cs="Times"/>
        </w:rPr>
        <w:t xml:space="preserve"> обратилась в суд с иском к ответчику наименование организации о расторжении договора, защите прав потребителей, взыскании денежных средств, судебных расходов, штрафных санкций, мотивируя свои исковые требо</w:t>
      </w:r>
      <w:r w:rsidR="00E47CDA">
        <w:rPr>
          <w:rFonts w:ascii="Times" w:hAnsi="Times" w:cs="Times"/>
        </w:rPr>
        <w:t xml:space="preserve">вания тем, что истец </w:t>
      </w:r>
      <w:proofErr w:type="spellStart"/>
      <w:r w:rsidR="00E47CDA">
        <w:rPr>
          <w:rFonts w:ascii="Times" w:hAnsi="Times" w:cs="Times"/>
        </w:rPr>
        <w:t>фио</w:t>
      </w:r>
      <w:proofErr w:type="spellEnd"/>
      <w:r w:rsidR="00E47CDA">
        <w:rPr>
          <w:rFonts w:ascii="Times" w:hAnsi="Times" w:cs="Times"/>
        </w:rPr>
        <w:t xml:space="preserve"> 14 окт</w:t>
      </w:r>
      <w:r>
        <w:rPr>
          <w:rFonts w:ascii="Times" w:hAnsi="Times" w:cs="Times"/>
        </w:rPr>
        <w:t>я</w:t>
      </w:r>
      <w:r w:rsidR="00E47CDA">
        <w:rPr>
          <w:rFonts w:ascii="Times" w:hAnsi="Times" w:cs="Times"/>
        </w:rPr>
        <w:t>б</w:t>
      </w:r>
      <w:r>
        <w:rPr>
          <w:rFonts w:ascii="Times" w:hAnsi="Times" w:cs="Times"/>
        </w:rPr>
        <w:t xml:space="preserve">ря дата заключила договор с </w:t>
      </w:r>
      <w:r w:rsidR="008C4E72">
        <w:rPr>
          <w:rFonts w:ascii="Times" w:hAnsi="Times" w:cs="Times"/>
        </w:rPr>
        <w:t xml:space="preserve">салоном красоты </w:t>
      </w:r>
      <w:r>
        <w:rPr>
          <w:rFonts w:ascii="Times" w:hAnsi="Times" w:cs="Times"/>
        </w:rPr>
        <w:t xml:space="preserve">наименование организации по адресу: адрес, в соответствии с которым в этот же день истцу выдана карта абонемент № А-, на которую ответчиком </w:t>
      </w:r>
      <w:proofErr w:type="spellStart"/>
      <w:r>
        <w:rPr>
          <w:rFonts w:ascii="Times" w:hAnsi="Times" w:cs="Times"/>
        </w:rPr>
        <w:t>фио</w:t>
      </w:r>
      <w:proofErr w:type="spellEnd"/>
      <w:r>
        <w:rPr>
          <w:rFonts w:ascii="Times" w:hAnsi="Times" w:cs="Times"/>
        </w:rPr>
        <w:t xml:space="preserve"> предоставлен депозит в размере сумма для оплаты услуг </w:t>
      </w:r>
      <w:r w:rsidR="008C4E72">
        <w:rPr>
          <w:rFonts w:ascii="Times" w:hAnsi="Times" w:cs="Times"/>
        </w:rPr>
        <w:t xml:space="preserve">салона красоты </w:t>
      </w:r>
      <w:r>
        <w:rPr>
          <w:rFonts w:ascii="Times" w:hAnsi="Times" w:cs="Times"/>
        </w:rPr>
        <w:t xml:space="preserve">наименование организации, из которых сумма </w:t>
      </w:r>
      <w:proofErr w:type="spellStart"/>
      <w:r>
        <w:rPr>
          <w:rFonts w:ascii="Times" w:hAnsi="Times" w:cs="Times"/>
        </w:rPr>
        <w:t>сумма</w:t>
      </w:r>
      <w:proofErr w:type="spellEnd"/>
      <w:r>
        <w:rPr>
          <w:rFonts w:ascii="Times" w:hAnsi="Times" w:cs="Times"/>
        </w:rPr>
        <w:t xml:space="preserve"> предоставленная истцу бесплатно, а сумма </w:t>
      </w:r>
      <w:proofErr w:type="spellStart"/>
      <w:r>
        <w:rPr>
          <w:rFonts w:ascii="Times" w:hAnsi="Times" w:cs="Times"/>
        </w:rPr>
        <w:t>сумма</w:t>
      </w:r>
      <w:proofErr w:type="spellEnd"/>
      <w:r>
        <w:rPr>
          <w:rFonts w:ascii="Times" w:hAnsi="Times" w:cs="Times"/>
        </w:rPr>
        <w:t xml:space="preserve"> денежных средств предоставленная в кредит. дата ответчиком истцу выдана ведомость в соответствии с которой </w:t>
      </w:r>
      <w:proofErr w:type="spellStart"/>
      <w:r>
        <w:rPr>
          <w:rFonts w:ascii="Times" w:hAnsi="Times" w:cs="Times"/>
        </w:rPr>
        <w:t>фио</w:t>
      </w:r>
      <w:proofErr w:type="spellEnd"/>
      <w:r>
        <w:rPr>
          <w:rFonts w:ascii="Times" w:hAnsi="Times" w:cs="Times"/>
        </w:rPr>
        <w:t xml:space="preserve"> могла использовать сумма находящиеся в депозите на карте. Денежные средства, перечисленные на депозит по указанной карте, перечислены в соответствии с кредитным договором, заключенным между истцом и наименование организации № 14/1142/М0190/445142 на сумму сумма, в соответствии с которым процентная ставка составляет 29,3% годовых, дата выдачи кредита дата, срок возврата кредита дата, общая сумма к погашению с процентами составляет сумма. Денежные средства переведены на счет наименование организации</w:t>
      </w:r>
      <w:r w:rsidR="00E47CDA">
        <w:rPr>
          <w:rFonts w:ascii="Times" w:hAnsi="Times" w:cs="Times"/>
        </w:rPr>
        <w:t>,</w:t>
      </w:r>
      <w:r>
        <w:rPr>
          <w:rFonts w:ascii="Times" w:hAnsi="Times" w:cs="Times"/>
        </w:rPr>
        <w:t xml:space="preserve"> с которым у истицы не было договорных отношений. Истец, отказалась от исполнения договора возмездного оказания услуг, направив ответчику претензию дата, ответа на которую до настоящего времени не получила. В судебном заседании истец уточнила исковые требования, в соответствии с которыми, просила суд расторгнуть договор об оказании услуг заключенный с </w:t>
      </w:r>
      <w:r w:rsidR="008C4E72">
        <w:rPr>
          <w:rFonts w:ascii="Times" w:hAnsi="Times" w:cs="Times"/>
        </w:rPr>
        <w:t xml:space="preserve">салоном красоты </w:t>
      </w:r>
      <w:r>
        <w:rPr>
          <w:rFonts w:ascii="Times" w:hAnsi="Times" w:cs="Times"/>
        </w:rPr>
        <w:t xml:space="preserve">наименование организации, взыскать с ответчика денежные средства в сумме сумма, проценты начисленные по кредитному договору № 14/1142/М0190/445142 от дата в размере сумма, взыскать расходы на оплату услуг представителя в размере сумма, проценты по закону о защите прав потребителе в размере сумма и штраф в размере 50% по ФЗ « О защите прав потребителей» от присужденной суммы.  </w:t>
      </w:r>
    </w:p>
    <w:p w14:paraId="0700ABBF" w14:textId="4786FA8D" w:rsidR="00BF37EB" w:rsidRDefault="00BF37EB" w:rsidP="009D5070">
      <w:pPr>
        <w:widowControl w:val="0"/>
        <w:autoSpaceDE w:val="0"/>
        <w:autoSpaceDN w:val="0"/>
        <w:adjustRightInd w:val="0"/>
        <w:ind w:firstLine="708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В судебное заседание истец </w:t>
      </w:r>
      <w:proofErr w:type="spellStart"/>
      <w:r>
        <w:rPr>
          <w:rFonts w:ascii="Times" w:hAnsi="Times" w:cs="Times"/>
        </w:rPr>
        <w:t>фио</w:t>
      </w:r>
      <w:proofErr w:type="spellEnd"/>
      <w:r>
        <w:rPr>
          <w:rFonts w:ascii="Times" w:hAnsi="Times" w:cs="Times"/>
        </w:rPr>
        <w:t xml:space="preserve"> и ее представитель </w:t>
      </w:r>
      <w:r w:rsidR="00E47CDA" w:rsidRPr="00E47CDA">
        <w:rPr>
          <w:rFonts w:ascii="Times" w:hAnsi="Times" w:cs="Times"/>
          <w:b/>
        </w:rPr>
        <w:t xml:space="preserve">адвокат </w:t>
      </w:r>
      <w:proofErr w:type="spellStart"/>
      <w:r w:rsidR="00E47CDA" w:rsidRPr="00E47CDA">
        <w:rPr>
          <w:rFonts w:ascii="Times" w:hAnsi="Times" w:cs="Times"/>
          <w:b/>
        </w:rPr>
        <w:t>Баклагова</w:t>
      </w:r>
      <w:proofErr w:type="spellEnd"/>
      <w:r w:rsidR="00E47CDA" w:rsidRPr="00E47CDA">
        <w:rPr>
          <w:rFonts w:ascii="Times" w:hAnsi="Times" w:cs="Times"/>
          <w:b/>
        </w:rPr>
        <w:t xml:space="preserve"> О.С.</w:t>
      </w:r>
      <w:r w:rsidR="00E47CDA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явились, иск поддержали в полном объеме, просили требования исковые требования с учетом уточнений удовлетворить.</w:t>
      </w:r>
    </w:p>
    <w:p w14:paraId="3FC97BE7" w14:textId="77777777" w:rsidR="00BF37EB" w:rsidRDefault="00BF37EB" w:rsidP="009D5070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  <w:t>Представитель ответчика наименование организации в судебное заседание не явился, извещен надлежащим образом, повестку в суд получил, уважительных причин неявки в суд не представил, возражений и пояснений суду не представил, суд считает возможным рассмотреть дело в отсутствии представителя ответчика по представленным в дело доказательствам в порядке заочного судопроизводства.</w:t>
      </w:r>
    </w:p>
    <w:p w14:paraId="2FA32BA1" w14:textId="6AA9FCA1" w:rsidR="00BF37EB" w:rsidRDefault="00E47CDA" w:rsidP="009D5070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          Предста</w:t>
      </w:r>
      <w:r w:rsidR="00BF37EB">
        <w:rPr>
          <w:rFonts w:ascii="Times" w:hAnsi="Times" w:cs="Times"/>
        </w:rPr>
        <w:t>в</w:t>
      </w:r>
      <w:r>
        <w:rPr>
          <w:rFonts w:ascii="Times" w:hAnsi="Times" w:cs="Times"/>
        </w:rPr>
        <w:t>и</w:t>
      </w:r>
      <w:r w:rsidR="00BF37EB">
        <w:rPr>
          <w:rFonts w:ascii="Times" w:hAnsi="Times" w:cs="Times"/>
        </w:rPr>
        <w:t xml:space="preserve">тель 3 лица наименование организации в судебное заседание не явился, </w:t>
      </w:r>
      <w:r w:rsidR="00BF37EB">
        <w:rPr>
          <w:rFonts w:ascii="Times" w:hAnsi="Times" w:cs="Times"/>
        </w:rPr>
        <w:lastRenderedPageBreak/>
        <w:t>извещался надлежащим образом.</w:t>
      </w:r>
    </w:p>
    <w:p w14:paraId="21CD89BF" w14:textId="77777777" w:rsidR="00BF37EB" w:rsidRDefault="00BF37EB" w:rsidP="00E47CDA">
      <w:pPr>
        <w:widowControl w:val="0"/>
        <w:autoSpaceDE w:val="0"/>
        <w:autoSpaceDN w:val="0"/>
        <w:adjustRightInd w:val="0"/>
        <w:ind w:firstLine="708"/>
        <w:jc w:val="both"/>
        <w:rPr>
          <w:rFonts w:ascii="Times" w:hAnsi="Times" w:cs="Times"/>
        </w:rPr>
      </w:pPr>
      <w:r>
        <w:rPr>
          <w:rFonts w:ascii="Times" w:hAnsi="Times" w:cs="Times"/>
        </w:rPr>
        <w:t>Суд, выслушав участников процесса, исследовав материалы дела, приходит к следующему:</w:t>
      </w:r>
    </w:p>
    <w:p w14:paraId="652A1816" w14:textId="77777777" w:rsidR="00BF37EB" w:rsidRDefault="00BF37EB" w:rsidP="00E47CDA">
      <w:pPr>
        <w:widowControl w:val="0"/>
        <w:autoSpaceDE w:val="0"/>
        <w:autoSpaceDN w:val="0"/>
        <w:adjustRightInd w:val="0"/>
        <w:ind w:firstLine="708"/>
        <w:jc w:val="both"/>
        <w:rPr>
          <w:rFonts w:ascii="Times" w:hAnsi="Times" w:cs="Times"/>
        </w:rPr>
      </w:pPr>
      <w:r>
        <w:rPr>
          <w:rFonts w:ascii="Times" w:hAnsi="Times" w:cs="Times"/>
        </w:rPr>
        <w:t>В соответствии со ст. 56 ГПК РФ Каждая сторона должна доказать те обстоятельства, на которые она ссылается как на основания своих требований или возражений.</w:t>
      </w:r>
    </w:p>
    <w:p w14:paraId="1AEAEA92" w14:textId="77777777" w:rsidR="00BF37EB" w:rsidRDefault="00BF37EB" w:rsidP="00E47CDA">
      <w:pPr>
        <w:widowControl w:val="0"/>
        <w:autoSpaceDE w:val="0"/>
        <w:autoSpaceDN w:val="0"/>
        <w:adjustRightInd w:val="0"/>
        <w:ind w:firstLine="708"/>
        <w:jc w:val="both"/>
        <w:rPr>
          <w:rFonts w:ascii="Times" w:hAnsi="Times" w:cs="Times"/>
        </w:rPr>
      </w:pPr>
      <w:r>
        <w:rPr>
          <w:rFonts w:ascii="Times" w:hAnsi="Times" w:cs="Times"/>
        </w:rPr>
        <w:t>В соответствии с п. 3 ст. 196 ГПК РФ - Суд рассматривает дело в рамках заявленных исковых требований.</w:t>
      </w:r>
    </w:p>
    <w:p w14:paraId="4135B011" w14:textId="77777777" w:rsidR="00BF37EB" w:rsidRDefault="00BF37EB" w:rsidP="00E47CDA">
      <w:pPr>
        <w:widowControl w:val="0"/>
        <w:autoSpaceDE w:val="0"/>
        <w:autoSpaceDN w:val="0"/>
        <w:adjustRightInd w:val="0"/>
        <w:ind w:firstLine="708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В соответствии со ст. 15 ФЗ « О защите прав потребителей» -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</w:t>
      </w:r>
      <w:proofErr w:type="spellStart"/>
      <w:r>
        <w:rPr>
          <w:rFonts w:ascii="Times" w:hAnsi="Times" w:cs="Times"/>
        </w:rPr>
        <w:t>причинителем</w:t>
      </w:r>
      <w:proofErr w:type="spellEnd"/>
      <w:r>
        <w:rPr>
          <w:rFonts w:ascii="Times" w:hAnsi="Times" w:cs="Times"/>
        </w:rPr>
        <w:t xml:space="preserve"> вреда при наличии его вины. Размер компенсации морального вреда определяется судом и не зависит от размера возмещения имущественного вреда.</w:t>
      </w:r>
    </w:p>
    <w:p w14:paraId="43B04B86" w14:textId="77777777" w:rsidR="00BF37EB" w:rsidRDefault="00BF37EB" w:rsidP="00E47CDA">
      <w:pPr>
        <w:widowControl w:val="0"/>
        <w:autoSpaceDE w:val="0"/>
        <w:autoSpaceDN w:val="0"/>
        <w:adjustRightInd w:val="0"/>
        <w:ind w:firstLine="708"/>
        <w:jc w:val="both"/>
        <w:rPr>
          <w:rFonts w:ascii="Times" w:hAnsi="Times" w:cs="Times"/>
        </w:rPr>
      </w:pPr>
      <w:r>
        <w:rPr>
          <w:rFonts w:ascii="Times" w:hAnsi="Times" w:cs="Times"/>
        </w:rPr>
        <w:t>Пункт 44 Постановления Пленума Верховного Суда Российской Федерации от дата N 17 "О рассмотрении судами гражданских дел по спорам о защите прав потребителей" предусматривает, что информация о товарах (работах, услугах) в соответствии с п. 2 ст. 8 Закона должна доводиться до сведения потребителя в наглядной и доступной форме в объеме, указанном в п. 2 ст. 10 Закона.</w:t>
      </w:r>
    </w:p>
    <w:p w14:paraId="5D4E3B3B" w14:textId="77777777" w:rsidR="00BF37EB" w:rsidRDefault="00BF37EB" w:rsidP="00E47CDA">
      <w:pPr>
        <w:widowControl w:val="0"/>
        <w:autoSpaceDE w:val="0"/>
        <w:autoSpaceDN w:val="0"/>
        <w:adjustRightInd w:val="0"/>
        <w:ind w:firstLine="708"/>
        <w:jc w:val="both"/>
        <w:rPr>
          <w:rFonts w:ascii="Times" w:hAnsi="Times" w:cs="Times"/>
        </w:rPr>
      </w:pPr>
      <w:r>
        <w:rPr>
          <w:rFonts w:ascii="Times" w:hAnsi="Times" w:cs="Times"/>
        </w:rPr>
        <w:t>В соответствии со ст. 309 ГК РФ Обязательства должны исполняться надлежащим образом в соответствии с условиями обязательства и требованиями закона и иных правовых актов.</w:t>
      </w:r>
    </w:p>
    <w:p w14:paraId="1D432153" w14:textId="77777777" w:rsidR="00BF37EB" w:rsidRDefault="00BF37EB" w:rsidP="00E47CDA">
      <w:pPr>
        <w:widowControl w:val="0"/>
        <w:autoSpaceDE w:val="0"/>
        <w:autoSpaceDN w:val="0"/>
        <w:adjustRightInd w:val="0"/>
        <w:ind w:firstLine="708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В соответствии со ст. 310 ГК РФ Односторонний отказ от исполнения обязательства и одностороннее изменение его условий не допускаются.   </w:t>
      </w:r>
    </w:p>
    <w:p w14:paraId="33622D4B" w14:textId="77777777" w:rsidR="00BF37EB" w:rsidRDefault="00BF37EB" w:rsidP="00E47CDA">
      <w:pPr>
        <w:widowControl w:val="0"/>
        <w:autoSpaceDE w:val="0"/>
        <w:autoSpaceDN w:val="0"/>
        <w:adjustRightInd w:val="0"/>
        <w:ind w:firstLine="708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В судебном заседании установлено, что между истцом </w:t>
      </w:r>
      <w:proofErr w:type="spellStart"/>
      <w:r>
        <w:rPr>
          <w:rFonts w:ascii="Times" w:hAnsi="Times" w:cs="Times"/>
        </w:rPr>
        <w:t>фио</w:t>
      </w:r>
      <w:proofErr w:type="spellEnd"/>
      <w:r>
        <w:rPr>
          <w:rFonts w:ascii="Times" w:hAnsi="Times" w:cs="Times"/>
        </w:rPr>
        <w:t xml:space="preserve"> и наименование организации дата заключен договор об оказании услуг.</w:t>
      </w:r>
    </w:p>
    <w:p w14:paraId="58705C4E" w14:textId="77777777" w:rsidR="00BF37EB" w:rsidRDefault="00BF37EB" w:rsidP="00E47CDA">
      <w:pPr>
        <w:widowControl w:val="0"/>
        <w:autoSpaceDE w:val="0"/>
        <w:autoSpaceDN w:val="0"/>
        <w:adjustRightInd w:val="0"/>
        <w:ind w:firstLine="708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Установлено, что к указанному договору между </w:t>
      </w:r>
      <w:proofErr w:type="spellStart"/>
      <w:r>
        <w:rPr>
          <w:rFonts w:ascii="Times" w:hAnsi="Times" w:cs="Times"/>
        </w:rPr>
        <w:t>фио</w:t>
      </w:r>
      <w:proofErr w:type="spellEnd"/>
      <w:r>
        <w:rPr>
          <w:rFonts w:ascii="Times" w:hAnsi="Times" w:cs="Times"/>
        </w:rPr>
        <w:t xml:space="preserve"> и наименование организации был заключен кредитный договор № 14/1142/М0190/445142 от дата.  </w:t>
      </w:r>
    </w:p>
    <w:p w14:paraId="6991EFCE" w14:textId="164DACC5" w:rsidR="00BF37EB" w:rsidRDefault="00BF37EB" w:rsidP="00E47CDA">
      <w:pPr>
        <w:widowControl w:val="0"/>
        <w:autoSpaceDE w:val="0"/>
        <w:autoSpaceDN w:val="0"/>
        <w:adjustRightInd w:val="0"/>
        <w:ind w:firstLine="708"/>
        <w:jc w:val="both"/>
        <w:rPr>
          <w:rFonts w:ascii="Times" w:hAnsi="Times" w:cs="Times"/>
        </w:rPr>
      </w:pPr>
      <w:r>
        <w:rPr>
          <w:rFonts w:ascii="Times" w:hAnsi="Times" w:cs="Times"/>
        </w:rPr>
        <w:t>Как указала истец в судебном заседании,  при заключении кредитного договора, она была введена в заблуждение работниками наименование организации, и ей не была в полном объеме была предоставлена информация о цене оказываемых услуг, а также при оформлении кредитного договора, не верно были ук</w:t>
      </w:r>
      <w:r w:rsidR="00E47CDA">
        <w:rPr>
          <w:rFonts w:ascii="Times" w:hAnsi="Times" w:cs="Times"/>
        </w:rPr>
        <w:t>а</w:t>
      </w:r>
      <w:r>
        <w:rPr>
          <w:rFonts w:ascii="Times" w:hAnsi="Times" w:cs="Times"/>
        </w:rPr>
        <w:t xml:space="preserve">заны ее место работы, ее стаж и должность, а также в момент заключения кредитного договора у истца не было возможности ознакомиться с условиями кредитования, в связи с тем, что документы оформлялись одним из работников наименование организации. </w:t>
      </w:r>
    </w:p>
    <w:p w14:paraId="1EA99904" w14:textId="77777777" w:rsidR="00BF37EB" w:rsidRDefault="00BF37EB" w:rsidP="00E47CDA">
      <w:pPr>
        <w:widowControl w:val="0"/>
        <w:autoSpaceDE w:val="0"/>
        <w:autoSpaceDN w:val="0"/>
        <w:adjustRightInd w:val="0"/>
        <w:ind w:firstLine="708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дата </w:t>
      </w:r>
      <w:proofErr w:type="spellStart"/>
      <w:r>
        <w:rPr>
          <w:rFonts w:ascii="Times" w:hAnsi="Times" w:cs="Times"/>
        </w:rPr>
        <w:t>фио</w:t>
      </w:r>
      <w:proofErr w:type="spellEnd"/>
      <w:r>
        <w:rPr>
          <w:rFonts w:ascii="Times" w:hAnsi="Times" w:cs="Times"/>
        </w:rPr>
        <w:t xml:space="preserve"> направлена претензия наименование организации об отказе от дальнейшего исполнения услуг по договору с требованием возврата денежных средств, а также предоставления документов </w:t>
      </w:r>
      <w:proofErr w:type="spellStart"/>
      <w:r>
        <w:rPr>
          <w:rFonts w:ascii="Times" w:hAnsi="Times" w:cs="Times"/>
        </w:rPr>
        <w:t>касющихся</w:t>
      </w:r>
      <w:proofErr w:type="spellEnd"/>
      <w:r>
        <w:rPr>
          <w:rFonts w:ascii="Times" w:hAnsi="Times" w:cs="Times"/>
        </w:rPr>
        <w:t xml:space="preserve"> оказываемых услуг. </w:t>
      </w:r>
    </w:p>
    <w:p w14:paraId="6B5FE67F" w14:textId="77777777" w:rsidR="00BF37EB" w:rsidRDefault="00BF37EB" w:rsidP="00E47CDA">
      <w:pPr>
        <w:widowControl w:val="0"/>
        <w:autoSpaceDE w:val="0"/>
        <w:autoSpaceDN w:val="0"/>
        <w:adjustRightInd w:val="0"/>
        <w:ind w:firstLine="708"/>
        <w:jc w:val="both"/>
        <w:rPr>
          <w:rFonts w:ascii="Times" w:hAnsi="Times" w:cs="Times"/>
        </w:rPr>
      </w:pPr>
      <w:r>
        <w:rPr>
          <w:rFonts w:ascii="Times" w:hAnsi="Times" w:cs="Times"/>
        </w:rPr>
        <w:t>Ответа на указанную претензию в адрес истца не поступало.</w:t>
      </w:r>
    </w:p>
    <w:p w14:paraId="591A913E" w14:textId="77777777" w:rsidR="00BF37EB" w:rsidRDefault="00BF37EB" w:rsidP="00E47CDA">
      <w:pPr>
        <w:widowControl w:val="0"/>
        <w:autoSpaceDE w:val="0"/>
        <w:autoSpaceDN w:val="0"/>
        <w:adjustRightInd w:val="0"/>
        <w:ind w:firstLine="708"/>
        <w:jc w:val="both"/>
        <w:rPr>
          <w:rFonts w:ascii="Times" w:hAnsi="Times" w:cs="Times"/>
        </w:rPr>
      </w:pPr>
      <w:r>
        <w:rPr>
          <w:rFonts w:ascii="Times" w:hAnsi="Times" w:cs="Times"/>
        </w:rPr>
        <w:t>В соответствии со ст.450 ГК РФ По требованию одной из сторон договор может быть изменен или расторгнут по решению суда только:</w:t>
      </w:r>
    </w:p>
    <w:p w14:paraId="6B42E225" w14:textId="77777777" w:rsidR="00BF37EB" w:rsidRDefault="00BF37EB" w:rsidP="009D5070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>1) при существенном нарушении договора другой стороной;</w:t>
      </w:r>
    </w:p>
    <w:p w14:paraId="7FEA917C" w14:textId="77777777" w:rsidR="00BF37EB" w:rsidRDefault="00BF37EB" w:rsidP="009D5070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>2) в иных случаях, предусмотренных настоящим Кодексом, другими законами или договором.</w:t>
      </w:r>
    </w:p>
    <w:p w14:paraId="64DC3F8D" w14:textId="77777777" w:rsidR="00BF37EB" w:rsidRDefault="00BF37EB" w:rsidP="009D5070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>Существенным признается нарушение договора одной из сторон, которое влечет для другой стороны такой ущерб, что она в значительной степени лишается того, на что была вправе рассчитывать при заключении договора.</w:t>
      </w:r>
    </w:p>
    <w:p w14:paraId="707EE7A6" w14:textId="77777777" w:rsidR="00BF37EB" w:rsidRDefault="00BF37EB" w:rsidP="00E47CDA">
      <w:pPr>
        <w:widowControl w:val="0"/>
        <w:autoSpaceDE w:val="0"/>
        <w:autoSpaceDN w:val="0"/>
        <w:adjustRightInd w:val="0"/>
        <w:ind w:firstLine="708"/>
        <w:jc w:val="both"/>
        <w:rPr>
          <w:rFonts w:ascii="Times" w:hAnsi="Times" w:cs="Times"/>
        </w:rPr>
      </w:pPr>
      <w:r>
        <w:rPr>
          <w:rFonts w:ascii="Times" w:hAnsi="Times" w:cs="Times"/>
        </w:rPr>
        <w:t>В соответствии с ст. 29 «О защите прав потребителей» Потребитель вправе отказаться от исполнения договора о выполнении работы (оказании услуги) и потребовать полного возмещения убытков, если в установленный указанным договором срок недостатки выполненной работы (оказанной услуги) не устранены исполнителем. Потребитель также вправе отказаться от исполнения договора о выполнении работы (оказании услуги), если им обнаружены существенные недостатки выполненной работы (оказанной услуги) или иные существенные отступления от условий договора.</w:t>
      </w:r>
    </w:p>
    <w:p w14:paraId="4F89CCEE" w14:textId="77777777" w:rsidR="00BF37EB" w:rsidRDefault="00BF37EB" w:rsidP="00E47CDA">
      <w:pPr>
        <w:widowControl w:val="0"/>
        <w:autoSpaceDE w:val="0"/>
        <w:autoSpaceDN w:val="0"/>
        <w:adjustRightInd w:val="0"/>
        <w:ind w:firstLine="708"/>
        <w:jc w:val="both"/>
        <w:rPr>
          <w:rFonts w:ascii="Times" w:hAnsi="Times" w:cs="Times"/>
        </w:rPr>
      </w:pPr>
      <w:r>
        <w:rPr>
          <w:rFonts w:ascii="Times" w:hAnsi="Times" w:cs="Times"/>
        </w:rPr>
        <w:t>Потребитель вправе потребовать также полного возмещения убытков, причиненных ему в связи с недостатками выполненной работы (оказанной услуги). Убытки возмещаются в сроки, установленные для удовлетворения соответствующих требований потребителя.</w:t>
      </w:r>
    </w:p>
    <w:p w14:paraId="7487A997" w14:textId="77777777" w:rsidR="00BF37EB" w:rsidRDefault="00BF37EB" w:rsidP="00E47CDA">
      <w:pPr>
        <w:widowControl w:val="0"/>
        <w:autoSpaceDE w:val="0"/>
        <w:autoSpaceDN w:val="0"/>
        <w:adjustRightInd w:val="0"/>
        <w:ind w:firstLine="708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Сумма ущерба, причиненного действиями наименование организации </w:t>
      </w:r>
      <w:proofErr w:type="spellStart"/>
      <w:r>
        <w:rPr>
          <w:rFonts w:ascii="Times" w:hAnsi="Times" w:cs="Times"/>
        </w:rPr>
        <w:t>фио</w:t>
      </w:r>
      <w:proofErr w:type="spellEnd"/>
      <w:r>
        <w:rPr>
          <w:rFonts w:ascii="Times" w:hAnsi="Times" w:cs="Times"/>
        </w:rPr>
        <w:t xml:space="preserve">, вызванного не исполнением ответчиком обязательств перед </w:t>
      </w:r>
      <w:proofErr w:type="spellStart"/>
      <w:r>
        <w:rPr>
          <w:rFonts w:ascii="Times" w:hAnsi="Times" w:cs="Times"/>
        </w:rPr>
        <w:t>фио</w:t>
      </w:r>
      <w:proofErr w:type="spellEnd"/>
      <w:r>
        <w:rPr>
          <w:rFonts w:ascii="Times" w:hAnsi="Times" w:cs="Times"/>
        </w:rPr>
        <w:t xml:space="preserve"> составляет по расчету истца сумма. Фактически услуги истцу ответчиком оказаны не были, товары истицей приобретены не были.</w:t>
      </w:r>
    </w:p>
    <w:p w14:paraId="1381EB9C" w14:textId="77777777" w:rsidR="00BF37EB" w:rsidRDefault="00BF37EB" w:rsidP="00E47CDA">
      <w:pPr>
        <w:widowControl w:val="0"/>
        <w:autoSpaceDE w:val="0"/>
        <w:autoSpaceDN w:val="0"/>
        <w:adjustRightInd w:val="0"/>
        <w:ind w:firstLine="708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Судом установлено, что дата на имя истицы </w:t>
      </w:r>
      <w:proofErr w:type="spellStart"/>
      <w:r>
        <w:rPr>
          <w:rFonts w:ascii="Times" w:hAnsi="Times" w:cs="Times"/>
        </w:rPr>
        <w:t>фио</w:t>
      </w:r>
      <w:proofErr w:type="spellEnd"/>
      <w:r>
        <w:rPr>
          <w:rFonts w:ascii="Times" w:hAnsi="Times" w:cs="Times"/>
        </w:rPr>
        <w:t xml:space="preserve"> в наименование организации заключен кредитный договор № 14/1142/М0190/445142 на сумму сумма на срок до дата под 29,3% годовых.</w:t>
      </w:r>
    </w:p>
    <w:p w14:paraId="7A388CEB" w14:textId="77777777" w:rsidR="00BF37EB" w:rsidRDefault="00BF37EB" w:rsidP="00E47CDA">
      <w:pPr>
        <w:widowControl w:val="0"/>
        <w:autoSpaceDE w:val="0"/>
        <w:autoSpaceDN w:val="0"/>
        <w:adjustRightInd w:val="0"/>
        <w:ind w:firstLine="708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Сумма процентов, уплаченная </w:t>
      </w:r>
      <w:proofErr w:type="spellStart"/>
      <w:r>
        <w:rPr>
          <w:rFonts w:ascii="Times" w:hAnsi="Times" w:cs="Times"/>
        </w:rPr>
        <w:t>фио</w:t>
      </w:r>
      <w:proofErr w:type="spellEnd"/>
      <w:r>
        <w:rPr>
          <w:rFonts w:ascii="Times" w:hAnsi="Times" w:cs="Times"/>
        </w:rPr>
        <w:t xml:space="preserve"> за период с дата по дата составляет сумма, которые подлежат взысканию с ответчика наименование организации. </w:t>
      </w:r>
    </w:p>
    <w:p w14:paraId="66831DFD" w14:textId="6CA53ABC" w:rsidR="00BF37EB" w:rsidRDefault="00BF37EB" w:rsidP="00E47CDA">
      <w:pPr>
        <w:widowControl w:val="0"/>
        <w:autoSpaceDE w:val="0"/>
        <w:autoSpaceDN w:val="0"/>
        <w:adjustRightInd w:val="0"/>
        <w:ind w:firstLine="708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В </w:t>
      </w:r>
      <w:proofErr w:type="spellStart"/>
      <w:r>
        <w:rPr>
          <w:rFonts w:ascii="Times" w:hAnsi="Times" w:cs="Times"/>
        </w:rPr>
        <w:t>соответстии</w:t>
      </w:r>
      <w:proofErr w:type="spellEnd"/>
      <w:r>
        <w:rPr>
          <w:rFonts w:ascii="Times" w:hAnsi="Times" w:cs="Times"/>
        </w:rPr>
        <w:t xml:space="preserve"> с ч.5 ст.28 ФЗ «О защите прав потребителей» </w:t>
      </w:r>
      <w:r w:rsidR="00E47CDA">
        <w:rPr>
          <w:rFonts w:ascii="Times" w:hAnsi="Times" w:cs="Times"/>
        </w:rPr>
        <w:t>в</w:t>
      </w:r>
      <w:r>
        <w:rPr>
          <w:rFonts w:ascii="Times" w:hAnsi="Times" w:cs="Times"/>
        </w:rPr>
        <w:t xml:space="preserve"> случае нарушения установленных сроков выполнения работы (оказания услуги) или назначенных потребителем на основании пункта 1 настоящей статьи новых сроков исполнитель уплачивает потребителю за каждый день (час, если срок определен в часах) просрочки неустойку (пеню) в размере трех процентов цены выполнения работы (оказания услуги), а если цена выполнения работы (оказания услуги) договором о выполнении работ (оказании услуг) не определена - общей цены заказа. Договором о выполнении работ (оказании услуг) между потребителем и исполнителем может быть установлен более высокий размер неустойки (пени).</w:t>
      </w:r>
    </w:p>
    <w:p w14:paraId="4F224E3F" w14:textId="19CB3343" w:rsidR="00BF37EB" w:rsidRDefault="00BF37EB" w:rsidP="00E47CDA">
      <w:pPr>
        <w:widowControl w:val="0"/>
        <w:autoSpaceDE w:val="0"/>
        <w:autoSpaceDN w:val="0"/>
        <w:adjustRightInd w:val="0"/>
        <w:ind w:firstLine="708"/>
        <w:jc w:val="both"/>
        <w:rPr>
          <w:rFonts w:ascii="Times" w:hAnsi="Times" w:cs="Times"/>
        </w:rPr>
      </w:pPr>
      <w:r>
        <w:rPr>
          <w:rFonts w:ascii="Times" w:hAnsi="Times" w:cs="Times"/>
        </w:rPr>
        <w:t>Таким образом</w:t>
      </w:r>
      <w:r w:rsidR="00E47CDA">
        <w:rPr>
          <w:rFonts w:ascii="Times" w:hAnsi="Times" w:cs="Times"/>
        </w:rPr>
        <w:t>,</w:t>
      </w:r>
      <w:r>
        <w:rPr>
          <w:rFonts w:ascii="Times" w:hAnsi="Times" w:cs="Times"/>
        </w:rPr>
        <w:t xml:space="preserve"> сумма неустойки составляет сумма*3%*72дня (количество дней просрочки за период направления </w:t>
      </w:r>
      <w:proofErr w:type="spellStart"/>
      <w:r>
        <w:rPr>
          <w:rFonts w:ascii="Times" w:hAnsi="Times" w:cs="Times"/>
        </w:rPr>
        <w:t>фио</w:t>
      </w:r>
      <w:proofErr w:type="spellEnd"/>
      <w:r>
        <w:rPr>
          <w:rFonts w:ascii="Times" w:hAnsi="Times" w:cs="Times"/>
        </w:rPr>
        <w:t xml:space="preserve"> претензии о расторжении договора и подачей иска) = сумма.</w:t>
      </w:r>
    </w:p>
    <w:p w14:paraId="7220B0D5" w14:textId="237A59A6" w:rsidR="00BF37EB" w:rsidRDefault="00BF37EB" w:rsidP="00E47CDA">
      <w:pPr>
        <w:widowControl w:val="0"/>
        <w:autoSpaceDE w:val="0"/>
        <w:autoSpaceDN w:val="0"/>
        <w:adjustRightInd w:val="0"/>
        <w:ind w:firstLine="708"/>
        <w:jc w:val="both"/>
        <w:rPr>
          <w:rFonts w:ascii="Times" w:hAnsi="Times" w:cs="Times"/>
        </w:rPr>
      </w:pPr>
      <w:r>
        <w:rPr>
          <w:rFonts w:ascii="Times" w:hAnsi="Times" w:cs="Times"/>
        </w:rPr>
        <w:t>Сумма взысканной потребителем неустойки (пени) не может превышать цену отдельного вида выполнения работы (оказания услуги) или общую цену заказа, если цена выполнения отдельного вида работы (оказания услуги) не определена договором о выполнении работы (оказании услуги), таким образом</w:t>
      </w:r>
      <w:r w:rsidR="00E47CDA">
        <w:rPr>
          <w:rFonts w:ascii="Times" w:hAnsi="Times" w:cs="Times"/>
        </w:rPr>
        <w:t>,</w:t>
      </w:r>
      <w:r>
        <w:rPr>
          <w:rFonts w:ascii="Times" w:hAnsi="Times" w:cs="Times"/>
        </w:rPr>
        <w:t xml:space="preserve"> сумма пени взыскиваемой с ответчика составляет сумма.</w:t>
      </w:r>
    </w:p>
    <w:p w14:paraId="6B2CD56F" w14:textId="77777777" w:rsidR="00BF37EB" w:rsidRDefault="00BF37EB" w:rsidP="00E47CDA">
      <w:pPr>
        <w:widowControl w:val="0"/>
        <w:autoSpaceDE w:val="0"/>
        <w:autoSpaceDN w:val="0"/>
        <w:adjustRightInd w:val="0"/>
        <w:ind w:firstLine="708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Кроме того, истцом </w:t>
      </w:r>
      <w:proofErr w:type="spellStart"/>
      <w:r>
        <w:rPr>
          <w:rFonts w:ascii="Times" w:hAnsi="Times" w:cs="Times"/>
        </w:rPr>
        <w:t>фио</w:t>
      </w:r>
      <w:proofErr w:type="spellEnd"/>
      <w:r>
        <w:rPr>
          <w:rFonts w:ascii="Times" w:hAnsi="Times" w:cs="Times"/>
        </w:rPr>
        <w:t xml:space="preserve"> были понесены судебные расходы  на оплату услуг представителя в соответствии с Договором поручения №25/10 от дата (</w:t>
      </w:r>
      <w:proofErr w:type="spellStart"/>
      <w:r>
        <w:rPr>
          <w:rFonts w:ascii="Times" w:hAnsi="Times" w:cs="Times"/>
        </w:rPr>
        <w:t>л.д</w:t>
      </w:r>
      <w:proofErr w:type="spellEnd"/>
      <w:r>
        <w:rPr>
          <w:rFonts w:ascii="Times" w:hAnsi="Times" w:cs="Times"/>
        </w:rPr>
        <w:t>. 23-25) на оказание юридической помощи с физическим лицом в размере сумма.</w:t>
      </w:r>
    </w:p>
    <w:p w14:paraId="3204FF7B" w14:textId="27CDF3A6" w:rsidR="00BF37EB" w:rsidRDefault="00BF37EB" w:rsidP="00E47CDA">
      <w:pPr>
        <w:widowControl w:val="0"/>
        <w:autoSpaceDE w:val="0"/>
        <w:autoSpaceDN w:val="0"/>
        <w:adjustRightInd w:val="0"/>
        <w:ind w:firstLine="708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Поскольку суд удовлетворяет вышеуказанные исковые требования </w:t>
      </w:r>
      <w:proofErr w:type="spellStart"/>
      <w:r>
        <w:rPr>
          <w:rFonts w:ascii="Times" w:hAnsi="Times" w:cs="Times"/>
        </w:rPr>
        <w:t>фио</w:t>
      </w:r>
      <w:proofErr w:type="spellEnd"/>
      <w:r>
        <w:rPr>
          <w:rFonts w:ascii="Times" w:hAnsi="Times" w:cs="Times"/>
        </w:rPr>
        <w:t>, суд считает возможным удовлетворить требования истца о взыскании с наименование организации расходы на оплату услуг представителя в размере сумма.</w:t>
      </w:r>
    </w:p>
    <w:p w14:paraId="04C9EAC7" w14:textId="77777777" w:rsidR="00BF37EB" w:rsidRDefault="00BF37EB" w:rsidP="00E47CDA">
      <w:pPr>
        <w:widowControl w:val="0"/>
        <w:autoSpaceDE w:val="0"/>
        <w:autoSpaceDN w:val="0"/>
        <w:adjustRightInd w:val="0"/>
        <w:ind w:firstLine="708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Поскольку суд удовлетворяет вышеуказанные исковые требования </w:t>
      </w:r>
      <w:proofErr w:type="spellStart"/>
      <w:r>
        <w:rPr>
          <w:rFonts w:ascii="Times" w:hAnsi="Times" w:cs="Times"/>
        </w:rPr>
        <w:t>фио</w:t>
      </w:r>
      <w:proofErr w:type="spellEnd"/>
      <w:r>
        <w:rPr>
          <w:rFonts w:ascii="Times" w:hAnsi="Times" w:cs="Times"/>
        </w:rPr>
        <w:t xml:space="preserve"> с наименование организации в пользу истца </w:t>
      </w:r>
      <w:proofErr w:type="spellStart"/>
      <w:r>
        <w:rPr>
          <w:rFonts w:ascii="Times" w:hAnsi="Times" w:cs="Times"/>
        </w:rPr>
        <w:t>фио</w:t>
      </w:r>
      <w:proofErr w:type="spellEnd"/>
      <w:r>
        <w:rPr>
          <w:rFonts w:ascii="Times" w:hAnsi="Times" w:cs="Times"/>
        </w:rPr>
        <w:t xml:space="preserve"> на основании п. 6 ст. 13 ФЗ « О защите прав потребителей» подлежит взысканию штраф в размере ...,сумма. Судебные расходы в сумму штрафа не входят.</w:t>
      </w:r>
    </w:p>
    <w:p w14:paraId="514086A5" w14:textId="77777777" w:rsidR="00BF37EB" w:rsidRDefault="00BF37EB" w:rsidP="009D5070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>Иных требований не заявлено.</w:t>
      </w:r>
    </w:p>
    <w:p w14:paraId="337A442E" w14:textId="77777777" w:rsidR="00BF37EB" w:rsidRDefault="00BF37EB" w:rsidP="00E47CDA">
      <w:pPr>
        <w:widowControl w:val="0"/>
        <w:autoSpaceDE w:val="0"/>
        <w:autoSpaceDN w:val="0"/>
        <w:adjustRightInd w:val="0"/>
        <w:ind w:firstLine="708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При таких обстоятельствах, суд приходит к выводу о том, что иск </w:t>
      </w:r>
      <w:proofErr w:type="spellStart"/>
      <w:r>
        <w:rPr>
          <w:rFonts w:ascii="Times" w:hAnsi="Times" w:cs="Times"/>
        </w:rPr>
        <w:t>фио</w:t>
      </w:r>
      <w:proofErr w:type="spellEnd"/>
      <w:r>
        <w:rPr>
          <w:rFonts w:ascii="Times" w:hAnsi="Times" w:cs="Times"/>
        </w:rPr>
        <w:t xml:space="preserve"> о расторжении договора, защите прав потребителей, взыскании денежных средств, штрафных санкций, взыскании судебных расходов подлежит удовлетворению.</w:t>
      </w:r>
    </w:p>
    <w:p w14:paraId="74966330" w14:textId="2308DF94" w:rsidR="00BF37EB" w:rsidRDefault="00BF37EB" w:rsidP="00E47CDA">
      <w:pPr>
        <w:widowControl w:val="0"/>
        <w:autoSpaceDE w:val="0"/>
        <w:autoSpaceDN w:val="0"/>
        <w:adjustRightInd w:val="0"/>
        <w:ind w:firstLine="708"/>
        <w:jc w:val="both"/>
        <w:rPr>
          <w:rFonts w:ascii="Times" w:hAnsi="Times" w:cs="Times"/>
        </w:rPr>
      </w:pPr>
      <w:r>
        <w:rPr>
          <w:rFonts w:ascii="Times" w:hAnsi="Times" w:cs="Times"/>
        </w:rPr>
        <w:t>В соответствии со ст. 103 ГПК РФ с ответчика наименование организации в доход бюджета города Москвы   подлежит взысканию госпошлина по делу.</w:t>
      </w:r>
    </w:p>
    <w:p w14:paraId="48681768" w14:textId="77777777" w:rsidR="00BF37EB" w:rsidRDefault="00BF37EB" w:rsidP="009D5070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  <w:t xml:space="preserve">На основании изложенного, в соответствии со </w:t>
      </w:r>
      <w:proofErr w:type="spellStart"/>
      <w:r>
        <w:rPr>
          <w:rFonts w:ascii="Times" w:hAnsi="Times" w:cs="Times"/>
        </w:rPr>
        <w:t>ст.ст</w:t>
      </w:r>
      <w:proofErr w:type="spellEnd"/>
      <w:r>
        <w:rPr>
          <w:rFonts w:ascii="Times" w:hAnsi="Times" w:cs="Times"/>
        </w:rPr>
        <w:t xml:space="preserve">. 15, 1064 ГК РФ,  руководствуясь </w:t>
      </w:r>
      <w:proofErr w:type="spellStart"/>
      <w:r>
        <w:rPr>
          <w:rFonts w:ascii="Times" w:hAnsi="Times" w:cs="Times"/>
        </w:rPr>
        <w:t>ст.ст</w:t>
      </w:r>
      <w:proofErr w:type="spellEnd"/>
      <w:r>
        <w:rPr>
          <w:rFonts w:ascii="Times" w:hAnsi="Times" w:cs="Times"/>
        </w:rPr>
        <w:t>. 35, 56, 98, 167, 193-199, 233-235 ГПК РФ, суд</w:t>
      </w:r>
    </w:p>
    <w:p w14:paraId="5C56CB12" w14:textId="77777777" w:rsidR="00BF37EB" w:rsidRDefault="00BF37EB" w:rsidP="009D5070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            </w:t>
      </w:r>
    </w:p>
    <w:p w14:paraId="08B946A9" w14:textId="77777777" w:rsidR="00BF37EB" w:rsidRDefault="00BF37EB" w:rsidP="009D5070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</w:p>
    <w:p w14:paraId="46D8820F" w14:textId="77777777" w:rsidR="00BF37EB" w:rsidRDefault="00BF37EB" w:rsidP="009D5070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  <w:r>
        <w:rPr>
          <w:rFonts w:ascii="Times" w:hAnsi="Times" w:cs="Times"/>
        </w:rPr>
        <w:t>Решил:</w:t>
      </w:r>
    </w:p>
    <w:p w14:paraId="7B0249EB" w14:textId="77777777" w:rsidR="00BF37EB" w:rsidRDefault="00BF37EB" w:rsidP="009D5070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</w:p>
    <w:p w14:paraId="21DABFB9" w14:textId="77777777" w:rsidR="00BF37EB" w:rsidRDefault="00BF37EB" w:rsidP="009D5070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>Иск удовлетворить.</w:t>
      </w:r>
    </w:p>
    <w:p w14:paraId="5FF9DFB7" w14:textId="162074E9" w:rsidR="00BF37EB" w:rsidRDefault="00BF37EB" w:rsidP="009D5070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>Расторгнуть договор об оказании услуг заключенный дата между Обществом с ограни</w:t>
      </w:r>
      <w:r w:rsidR="00E47CDA">
        <w:rPr>
          <w:rFonts w:ascii="Times" w:hAnsi="Times" w:cs="Times"/>
        </w:rPr>
        <w:t>ч</w:t>
      </w:r>
      <w:r>
        <w:rPr>
          <w:rFonts w:ascii="Times" w:hAnsi="Times" w:cs="Times"/>
        </w:rPr>
        <w:t xml:space="preserve">енной ответственностью «...» и ... </w:t>
      </w:r>
      <w:proofErr w:type="spellStart"/>
      <w:r>
        <w:rPr>
          <w:rFonts w:ascii="Times" w:hAnsi="Times" w:cs="Times"/>
        </w:rPr>
        <w:t>фио</w:t>
      </w:r>
      <w:proofErr w:type="spellEnd"/>
      <w:r>
        <w:rPr>
          <w:rFonts w:ascii="Times" w:hAnsi="Times" w:cs="Times"/>
        </w:rPr>
        <w:t>.</w:t>
      </w:r>
    </w:p>
    <w:p w14:paraId="10086293" w14:textId="3F89495C" w:rsidR="00BF37EB" w:rsidRDefault="00BF37EB" w:rsidP="009D5070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Взыскать с Общества с </w:t>
      </w:r>
      <w:r w:rsidR="00E47CDA">
        <w:rPr>
          <w:rFonts w:ascii="Times" w:hAnsi="Times" w:cs="Times"/>
        </w:rPr>
        <w:t>ограниченной</w:t>
      </w:r>
      <w:r>
        <w:rPr>
          <w:rFonts w:ascii="Times" w:hAnsi="Times" w:cs="Times"/>
        </w:rPr>
        <w:t xml:space="preserve"> ответственностью «...» в пользу </w:t>
      </w:r>
      <w:proofErr w:type="spellStart"/>
      <w:r>
        <w:rPr>
          <w:rFonts w:ascii="Times" w:hAnsi="Times" w:cs="Times"/>
        </w:rPr>
        <w:t>фио</w:t>
      </w:r>
      <w:proofErr w:type="spellEnd"/>
      <w:r>
        <w:rPr>
          <w:rFonts w:ascii="Times" w:hAnsi="Times" w:cs="Times"/>
        </w:rPr>
        <w:t xml:space="preserve"> денежные средства в размере сумма, убытки по выплате процентов за пользование креди</w:t>
      </w:r>
      <w:r w:rsidR="00E47CDA">
        <w:rPr>
          <w:rFonts w:ascii="Times" w:hAnsi="Times" w:cs="Times"/>
        </w:rPr>
        <w:t>том в размере сумма, пени в раз</w:t>
      </w:r>
      <w:r>
        <w:rPr>
          <w:rFonts w:ascii="Times" w:hAnsi="Times" w:cs="Times"/>
        </w:rPr>
        <w:t xml:space="preserve">мере сумма, штраф в размере сумма, судебные расходы в размере сумма. </w:t>
      </w:r>
    </w:p>
    <w:p w14:paraId="2CBA54E1" w14:textId="1D8E398A" w:rsidR="00BF37EB" w:rsidRDefault="00BF37EB" w:rsidP="009D5070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Взыскать с Общества с </w:t>
      </w:r>
      <w:r w:rsidR="00E47CDA">
        <w:rPr>
          <w:rFonts w:ascii="Times" w:hAnsi="Times" w:cs="Times"/>
        </w:rPr>
        <w:t>ограниченной</w:t>
      </w:r>
      <w:r>
        <w:rPr>
          <w:rFonts w:ascii="Times" w:hAnsi="Times" w:cs="Times"/>
        </w:rPr>
        <w:t xml:space="preserve"> ответственностью «Бьюти4лайф» в доход бюджета адрес госпошлину по делу в размере сумма.</w:t>
      </w:r>
    </w:p>
    <w:p w14:paraId="03570D6A" w14:textId="77777777" w:rsidR="00BF37EB" w:rsidRDefault="00BF37EB" w:rsidP="009D5070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>Решение может быть обжаловано в Московский городской суд через Преображенский районный суд адрес  в течение месяца.</w:t>
      </w:r>
    </w:p>
    <w:p w14:paraId="3DAA4E89" w14:textId="77777777" w:rsidR="00BF37EB" w:rsidRDefault="00BF37EB" w:rsidP="009D5070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>Ответчик вправе подать в суд принявший заочное решение заявление об отмене данного решения суда в течение семи дней со дня вручения ему копии заочного решения.</w:t>
      </w:r>
    </w:p>
    <w:p w14:paraId="4993ABFF" w14:textId="77777777" w:rsidR="00BF37EB" w:rsidRDefault="00BF37EB" w:rsidP="009D5070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  </w:t>
      </w:r>
    </w:p>
    <w:p w14:paraId="413A2164" w14:textId="77777777" w:rsidR="00BF37EB" w:rsidRDefault="00BF37EB" w:rsidP="009D5070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         Судья:</w:t>
      </w:r>
    </w:p>
    <w:p w14:paraId="6E1FC54E" w14:textId="77777777" w:rsidR="00BF37EB" w:rsidRDefault="00BF37EB" w:rsidP="009D5070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</w:p>
    <w:p w14:paraId="53E12238" w14:textId="77777777" w:rsidR="00BF37EB" w:rsidRDefault="00BF37EB" w:rsidP="009D5070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</w:p>
    <w:p w14:paraId="7EEA92EF" w14:textId="77777777" w:rsidR="00BF37EB" w:rsidRDefault="00BF37EB" w:rsidP="009D5070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</w:p>
    <w:p w14:paraId="0813DDCD" w14:textId="77777777" w:rsidR="003822BA" w:rsidRDefault="008C4E72" w:rsidP="009D5070">
      <w:pPr>
        <w:jc w:val="both"/>
      </w:pPr>
    </w:p>
    <w:sectPr w:rsidR="003822BA" w:rsidSect="00856C3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EB"/>
    <w:rsid w:val="00375F28"/>
    <w:rsid w:val="006726B9"/>
    <w:rsid w:val="008C4E72"/>
    <w:rsid w:val="009D5070"/>
    <w:rsid w:val="00BD2873"/>
    <w:rsid w:val="00BF37EB"/>
    <w:rsid w:val="00E47CDA"/>
    <w:rsid w:val="00F9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68AA5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1620</Words>
  <Characters>9238</Characters>
  <Application>Microsoft Macintosh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Koroleva</dc:creator>
  <cp:keywords/>
  <dc:description/>
  <cp:lastModifiedBy>Svetlana Koroleva</cp:lastModifiedBy>
  <cp:revision>2</cp:revision>
  <dcterms:created xsi:type="dcterms:W3CDTF">2017-02-12T16:03:00Z</dcterms:created>
  <dcterms:modified xsi:type="dcterms:W3CDTF">2017-02-12T16:03:00Z</dcterms:modified>
</cp:coreProperties>
</file>