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F37D6" w:rsidRDefault="004273ED">
      <w:pPr>
        <w:ind w:right="48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Решение</w:t>
      </w:r>
    </w:p>
    <w:p w:rsidR="005F37D6" w:rsidRDefault="004273ED">
      <w:pPr>
        <w:ind w:right="48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5F37D6" w:rsidRDefault="005F37D6">
      <w:pPr>
        <w:ind w:firstLine="720"/>
        <w:jc w:val="both"/>
        <w:rPr>
          <w:sz w:val="28"/>
          <w:szCs w:val="28"/>
        </w:rPr>
      </w:pPr>
    </w:p>
    <w:p w:rsidR="005F37D6" w:rsidRDefault="004273ED">
      <w:pPr>
        <w:ind w:firstLine="720"/>
        <w:jc w:val="both"/>
        <w:rPr>
          <w:sz w:val="28"/>
          <w:szCs w:val="28"/>
        </w:rPr>
      </w:pPr>
      <w:r>
        <w:rPr>
          <w:rStyle w:val="cat-Dategrp-8rplc-0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Style w:val="cat-Addressgrp-0rplc-1"/>
          <w:sz w:val="28"/>
          <w:szCs w:val="28"/>
        </w:rPr>
        <w:t>адрес</w:t>
      </w:r>
    </w:p>
    <w:p w:rsidR="005F37D6" w:rsidRDefault="005F37D6">
      <w:pPr>
        <w:ind w:firstLine="720"/>
        <w:jc w:val="both"/>
        <w:rPr>
          <w:sz w:val="28"/>
          <w:szCs w:val="28"/>
        </w:rPr>
      </w:pPr>
    </w:p>
    <w:p w:rsidR="005F37D6" w:rsidRDefault="00427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Савеловский районный суд </w:t>
      </w:r>
      <w:r>
        <w:rPr>
          <w:rStyle w:val="cat-Addressgrp-1rplc-2"/>
          <w:sz w:val="28"/>
          <w:szCs w:val="28"/>
        </w:rPr>
        <w:t>адрес</w:t>
      </w:r>
      <w:r>
        <w:rPr>
          <w:sz w:val="28"/>
          <w:szCs w:val="28"/>
        </w:rPr>
        <w:t xml:space="preserve"> в составе председательствующего судьи </w:t>
      </w:r>
      <w:r>
        <w:rPr>
          <w:rStyle w:val="cat-FIOgrp-32rplc-3"/>
          <w:sz w:val="28"/>
          <w:szCs w:val="28"/>
        </w:rPr>
        <w:t>фио</w:t>
      </w:r>
      <w:r>
        <w:rPr>
          <w:sz w:val="28"/>
          <w:szCs w:val="28"/>
        </w:rPr>
        <w:t xml:space="preserve">, при секретаре </w:t>
      </w:r>
      <w:r>
        <w:rPr>
          <w:rStyle w:val="cat-FIOgrp-33rplc-4"/>
          <w:sz w:val="28"/>
          <w:szCs w:val="28"/>
        </w:rPr>
        <w:t>фио</w:t>
      </w:r>
      <w:r>
        <w:rPr>
          <w:sz w:val="28"/>
          <w:szCs w:val="28"/>
        </w:rPr>
        <w:t xml:space="preserve">, с участием прокурора </w:t>
      </w:r>
      <w:r>
        <w:rPr>
          <w:rStyle w:val="cat-FIOgrp-34rplc-5"/>
          <w:sz w:val="28"/>
          <w:szCs w:val="28"/>
        </w:rPr>
        <w:t>фио</w:t>
      </w:r>
      <w:r>
        <w:rPr>
          <w:sz w:val="28"/>
          <w:szCs w:val="28"/>
        </w:rPr>
        <w:t xml:space="preserve">, рассмотрев в закрытом  </w:t>
      </w:r>
      <w:r>
        <w:rPr>
          <w:sz w:val="28"/>
          <w:szCs w:val="28"/>
        </w:rPr>
        <w:t xml:space="preserve">судебном заседании гражданское дело 2-433/19 по иску </w:t>
      </w:r>
      <w:r>
        <w:rPr>
          <w:rStyle w:val="cat-FIOgrp-29rplc-6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FIOgrp-30rplc-7"/>
          <w:sz w:val="28"/>
          <w:szCs w:val="28"/>
        </w:rPr>
        <w:t>фио</w:t>
      </w:r>
      <w:r>
        <w:rPr>
          <w:sz w:val="28"/>
          <w:szCs w:val="28"/>
        </w:rPr>
        <w:t xml:space="preserve"> к </w:t>
      </w:r>
      <w:r>
        <w:rPr>
          <w:rStyle w:val="cat-FIOgrp-31rplc-8"/>
          <w:sz w:val="28"/>
          <w:szCs w:val="28"/>
        </w:rPr>
        <w:t>фио</w:t>
      </w:r>
      <w:r>
        <w:rPr>
          <w:sz w:val="28"/>
          <w:szCs w:val="28"/>
        </w:rPr>
        <w:t xml:space="preserve"> об отмене усыновления, восстановлении прежних данных в свидетельстве о рождении ребенка, </w:t>
      </w:r>
    </w:p>
    <w:p w:rsidR="005F37D6" w:rsidRDefault="005F37D6">
      <w:pPr>
        <w:ind w:firstLine="720"/>
        <w:jc w:val="both"/>
        <w:rPr>
          <w:sz w:val="28"/>
          <w:szCs w:val="28"/>
        </w:rPr>
      </w:pPr>
    </w:p>
    <w:p w:rsidR="005F37D6" w:rsidRDefault="004273E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F37D6" w:rsidRDefault="005F37D6">
      <w:pPr>
        <w:jc w:val="both"/>
        <w:rPr>
          <w:sz w:val="28"/>
          <w:szCs w:val="28"/>
        </w:rPr>
      </w:pP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истцы </w:t>
      </w:r>
      <w:r>
        <w:rPr>
          <w:rStyle w:val="cat-FIOgrp-36rplc-9"/>
          <w:sz w:val="28"/>
          <w:szCs w:val="28"/>
        </w:rPr>
        <w:t>фио</w:t>
      </w:r>
      <w:r>
        <w:rPr>
          <w:sz w:val="28"/>
          <w:szCs w:val="28"/>
        </w:rPr>
        <w:t xml:space="preserve"> и </w:t>
      </w:r>
      <w:r>
        <w:rPr>
          <w:rStyle w:val="cat-FIOgrp-37rplc-10"/>
          <w:sz w:val="28"/>
          <w:szCs w:val="28"/>
        </w:rPr>
        <w:t>фио</w:t>
      </w:r>
      <w:r>
        <w:rPr>
          <w:sz w:val="28"/>
          <w:szCs w:val="28"/>
        </w:rPr>
        <w:t xml:space="preserve"> обратились в суд с иском к </w:t>
      </w:r>
      <w:r>
        <w:rPr>
          <w:rStyle w:val="cat-FIOgrp-38rplc-11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Addressgrp-2rplc-12"/>
          <w:sz w:val="28"/>
          <w:szCs w:val="28"/>
        </w:rPr>
        <w:t>адрес</w:t>
      </w:r>
      <w:r>
        <w:rPr>
          <w:sz w:val="28"/>
          <w:szCs w:val="28"/>
        </w:rPr>
        <w:t xml:space="preserve"> Хорошевский об отмене усыновления несовершеннолетнего </w:t>
      </w:r>
      <w:r>
        <w:rPr>
          <w:rStyle w:val="cat-FIOgrp-35rplc-13"/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rStyle w:val="cat-PassportDatagrp-67rplc-14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восстановлении в свидетельстве о рождении </w:t>
      </w:r>
      <w:r>
        <w:rPr>
          <w:rStyle w:val="cat-FIOgrp-38rplc-15"/>
          <w:sz w:val="28"/>
          <w:szCs w:val="28"/>
        </w:rPr>
        <w:t>фио</w:t>
      </w:r>
      <w:r>
        <w:rPr>
          <w:sz w:val="28"/>
          <w:szCs w:val="28"/>
        </w:rPr>
        <w:t xml:space="preserve"> первоначальные сведения относительно его фамилии, имени, отчества указав фамилию ребенка «Семёнов», имя «Данила», отчество «Витальев</w:t>
      </w:r>
      <w:r>
        <w:rPr>
          <w:sz w:val="28"/>
          <w:szCs w:val="28"/>
        </w:rPr>
        <w:t xml:space="preserve">ич», </w:t>
      </w:r>
      <w:r>
        <w:rPr>
          <w:rStyle w:val="cat-PassportDatagrp-68rplc-16"/>
          <w:sz w:val="28"/>
          <w:szCs w:val="28"/>
        </w:rPr>
        <w:t>паспортные данные</w:t>
      </w:r>
      <w:r>
        <w:rPr>
          <w:sz w:val="28"/>
          <w:szCs w:val="28"/>
        </w:rPr>
        <w:t>, в графе отец записать прочерк, в графе мать «Семёнова Анна Витальевна».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 требования истцы мотивировали тем, что решением Никулинского районного суда </w:t>
      </w:r>
      <w:r>
        <w:rPr>
          <w:rStyle w:val="cat-Addressgrp-3rplc-17"/>
          <w:sz w:val="28"/>
          <w:szCs w:val="28"/>
        </w:rPr>
        <w:t>адрес</w:t>
      </w:r>
      <w:r>
        <w:rPr>
          <w:sz w:val="28"/>
          <w:szCs w:val="28"/>
        </w:rPr>
        <w:t xml:space="preserve"> от </w:t>
      </w:r>
      <w:r>
        <w:rPr>
          <w:rStyle w:val="cat-Dategrp-9rplc-18"/>
          <w:sz w:val="28"/>
          <w:szCs w:val="28"/>
        </w:rPr>
        <w:t>дата</w:t>
      </w:r>
      <w:r>
        <w:rPr>
          <w:sz w:val="28"/>
          <w:szCs w:val="28"/>
        </w:rPr>
        <w:t xml:space="preserve"> установлено усыновление истцами </w:t>
      </w:r>
      <w:r>
        <w:rPr>
          <w:rStyle w:val="cat-FIOgrp-39rplc-19"/>
          <w:sz w:val="28"/>
          <w:szCs w:val="28"/>
        </w:rPr>
        <w:t>фио</w:t>
      </w:r>
      <w:r>
        <w:rPr>
          <w:sz w:val="28"/>
          <w:szCs w:val="28"/>
        </w:rPr>
        <w:t xml:space="preserve">, внесены </w:t>
      </w:r>
      <w:r>
        <w:rPr>
          <w:sz w:val="28"/>
          <w:szCs w:val="28"/>
        </w:rPr>
        <w:t xml:space="preserve">соответствующие изменения в актовую запись о рождении ребенка. С момента усыновления </w:t>
      </w:r>
      <w:r>
        <w:rPr>
          <w:rStyle w:val="cat-FIOgrp-41rplc-20"/>
          <w:sz w:val="28"/>
          <w:szCs w:val="28"/>
        </w:rPr>
        <w:t>фио</w:t>
      </w:r>
      <w:r>
        <w:rPr>
          <w:sz w:val="28"/>
          <w:szCs w:val="28"/>
        </w:rPr>
        <w:t xml:space="preserve">М проживал с истцами, воспитывался наравне с их родным сыном </w:t>
      </w:r>
      <w:r>
        <w:rPr>
          <w:rStyle w:val="cat-FIOgrp-40rplc-21"/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rStyle w:val="cat-Dategrp-10rplc-22"/>
          <w:sz w:val="28"/>
          <w:szCs w:val="28"/>
        </w:rPr>
        <w:t>дата</w:t>
      </w:r>
      <w:r>
        <w:rPr>
          <w:sz w:val="28"/>
          <w:szCs w:val="28"/>
        </w:rPr>
        <w:t xml:space="preserve">р., </w:t>
      </w:r>
      <w:r>
        <w:rPr>
          <w:rStyle w:val="cat-FIOgrp-42rplc-23"/>
          <w:sz w:val="28"/>
          <w:szCs w:val="28"/>
        </w:rPr>
        <w:t>фио</w:t>
      </w:r>
      <w:r>
        <w:rPr>
          <w:sz w:val="28"/>
          <w:szCs w:val="28"/>
        </w:rPr>
        <w:t xml:space="preserve"> создавались все условия для его полноценного физического, духовного и нравственного развити</w:t>
      </w:r>
      <w:r>
        <w:rPr>
          <w:sz w:val="28"/>
          <w:szCs w:val="28"/>
        </w:rPr>
        <w:t xml:space="preserve">я. До усыновления ребенок находился в доме ребенка № 22, согласно выписке их истории болезни и детской психоневрологической больницы № 18  от </w:t>
      </w:r>
      <w:r>
        <w:rPr>
          <w:rStyle w:val="cat-Dategrp-11rplc-24"/>
          <w:sz w:val="28"/>
          <w:szCs w:val="28"/>
        </w:rPr>
        <w:t>дата</w:t>
      </w:r>
      <w:r>
        <w:rPr>
          <w:sz w:val="28"/>
          <w:szCs w:val="28"/>
        </w:rPr>
        <w:t xml:space="preserve"> у </w:t>
      </w:r>
      <w:r>
        <w:rPr>
          <w:rStyle w:val="cat-FIOgrp-43rplc-25"/>
          <w:sz w:val="28"/>
          <w:szCs w:val="28"/>
        </w:rPr>
        <w:t>фио</w:t>
      </w:r>
      <w:r>
        <w:rPr>
          <w:sz w:val="28"/>
          <w:szCs w:val="28"/>
        </w:rPr>
        <w:t xml:space="preserve"> наблюдались последствия перинотального поражения ЦНС, задержка моторного и речевого развития, синдром м</w:t>
      </w:r>
      <w:r>
        <w:rPr>
          <w:sz w:val="28"/>
          <w:szCs w:val="28"/>
        </w:rPr>
        <w:t>ышечной гипотонии. В настоящее время ребенок физически здоров, его интеллектуальное развитие соответствует возрастной норме, однако его психическое состояние крайне нестабильно. Несмотря на многолетние усилия родителей, труд педагогов и врачей, болезнь про</w:t>
      </w:r>
      <w:r>
        <w:rPr>
          <w:sz w:val="28"/>
          <w:szCs w:val="28"/>
        </w:rPr>
        <w:t xml:space="preserve">грессирует и проявляется в асоциальном поведении ребенка, делающим практически невозможным безопасное проживание с ним других членов семьи. </w:t>
      </w:r>
      <w:r>
        <w:rPr>
          <w:rStyle w:val="cat-FIOgrp-44rplc-26"/>
          <w:sz w:val="28"/>
          <w:szCs w:val="28"/>
        </w:rPr>
        <w:t>фио</w:t>
      </w:r>
      <w:r>
        <w:rPr>
          <w:sz w:val="28"/>
          <w:szCs w:val="28"/>
        </w:rPr>
        <w:t xml:space="preserve"> совершенно не проявляет к кому-либо из членов семьи никаких родственных чувств и привязанности, сильный стресс и</w:t>
      </w:r>
      <w:r>
        <w:rPr>
          <w:sz w:val="28"/>
          <w:szCs w:val="28"/>
        </w:rPr>
        <w:t xml:space="preserve">спытывает его брат </w:t>
      </w:r>
      <w:r>
        <w:rPr>
          <w:rStyle w:val="cat-FIOgrp-45rplc-27"/>
          <w:sz w:val="28"/>
          <w:szCs w:val="28"/>
        </w:rPr>
        <w:t>фио</w:t>
      </w:r>
      <w:r>
        <w:rPr>
          <w:sz w:val="28"/>
          <w:szCs w:val="28"/>
        </w:rPr>
        <w:t xml:space="preserve">, вынужденный терпеть постоянные оскорбления и унижения со стороны </w:t>
      </w:r>
      <w:r>
        <w:rPr>
          <w:rStyle w:val="cat-FIOgrp-42rplc-28"/>
          <w:sz w:val="28"/>
          <w:szCs w:val="28"/>
        </w:rPr>
        <w:t>фио</w:t>
      </w:r>
      <w:r>
        <w:rPr>
          <w:sz w:val="28"/>
          <w:szCs w:val="28"/>
        </w:rPr>
        <w:t>. Истцы не могут выполняя обязанности родителей, достичь тех воспитательных целей, которые преследует институт усыновления.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Истцы </w:t>
      </w:r>
      <w:r>
        <w:rPr>
          <w:rStyle w:val="cat-FIOgrp-36rplc-29"/>
          <w:sz w:val="28"/>
          <w:szCs w:val="28"/>
        </w:rPr>
        <w:t>фио</w:t>
      </w:r>
      <w:r>
        <w:rPr>
          <w:sz w:val="28"/>
          <w:szCs w:val="28"/>
        </w:rPr>
        <w:t xml:space="preserve"> и </w:t>
      </w:r>
      <w:r>
        <w:rPr>
          <w:rStyle w:val="cat-FIOgrp-37rplc-30"/>
          <w:sz w:val="28"/>
          <w:szCs w:val="28"/>
        </w:rPr>
        <w:t>фио</w:t>
      </w:r>
      <w:r>
        <w:rPr>
          <w:sz w:val="28"/>
          <w:szCs w:val="28"/>
        </w:rPr>
        <w:t xml:space="preserve">, представитель истцов по доверенности </w:t>
      </w:r>
      <w:r>
        <w:rPr>
          <w:rStyle w:val="cat-FIOgrp-46rplc-31"/>
          <w:sz w:val="28"/>
          <w:szCs w:val="28"/>
        </w:rPr>
        <w:t>фио</w:t>
      </w:r>
      <w:r>
        <w:rPr>
          <w:sz w:val="28"/>
          <w:szCs w:val="28"/>
        </w:rPr>
        <w:t xml:space="preserve"> в судебное заседание явились, заявленные требования поддержали в полном объеме.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Законный представитель </w:t>
      </w:r>
      <w:r>
        <w:rPr>
          <w:rStyle w:val="cat-FIOgrp-66rplc-32"/>
          <w:sz w:val="28"/>
          <w:szCs w:val="28"/>
        </w:rPr>
        <w:t>фио</w:t>
      </w:r>
      <w:r>
        <w:rPr>
          <w:sz w:val="28"/>
          <w:szCs w:val="28"/>
        </w:rPr>
        <w:t xml:space="preserve"> ОСЗН </w:t>
      </w:r>
      <w:r>
        <w:rPr>
          <w:rStyle w:val="cat-Addressgrp-4rplc-33"/>
          <w:sz w:val="28"/>
          <w:szCs w:val="28"/>
        </w:rPr>
        <w:t>адрес</w:t>
      </w:r>
      <w:r>
        <w:rPr>
          <w:sz w:val="28"/>
          <w:szCs w:val="28"/>
        </w:rPr>
        <w:t xml:space="preserve"> в лице представителя </w:t>
      </w:r>
      <w:r>
        <w:rPr>
          <w:rStyle w:val="cat-FIOgrp-47rplc-34"/>
          <w:sz w:val="28"/>
          <w:szCs w:val="28"/>
        </w:rPr>
        <w:t>фио</w:t>
      </w:r>
      <w:r>
        <w:rPr>
          <w:sz w:val="28"/>
          <w:szCs w:val="28"/>
        </w:rPr>
        <w:t xml:space="preserve"> в судебное заседание явился, возражал против удовлетворения заявленных</w:t>
      </w:r>
      <w:r>
        <w:rPr>
          <w:sz w:val="28"/>
          <w:szCs w:val="28"/>
        </w:rPr>
        <w:t xml:space="preserve"> требований.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ОСЗН </w:t>
      </w:r>
      <w:r>
        <w:rPr>
          <w:rStyle w:val="cat-Addressgrp-4rplc-35"/>
          <w:sz w:val="28"/>
          <w:szCs w:val="28"/>
        </w:rPr>
        <w:t>адрес</w:t>
      </w:r>
      <w:r>
        <w:rPr>
          <w:sz w:val="28"/>
          <w:szCs w:val="28"/>
        </w:rPr>
        <w:t xml:space="preserve">, привлеченного к участию в деле в качестве третьего лица по доверенности </w:t>
      </w:r>
      <w:r>
        <w:rPr>
          <w:rStyle w:val="cat-FIOgrp-48rplc-36"/>
          <w:sz w:val="28"/>
          <w:szCs w:val="28"/>
        </w:rPr>
        <w:t>фио</w:t>
      </w:r>
      <w:r>
        <w:rPr>
          <w:sz w:val="28"/>
          <w:szCs w:val="28"/>
        </w:rPr>
        <w:t xml:space="preserve"> в судебное заседания явилась, представила суду заключение, в котором не возражала против удовлетворения требований в части отмены усыновления</w:t>
      </w:r>
      <w:r>
        <w:rPr>
          <w:sz w:val="28"/>
          <w:szCs w:val="28"/>
        </w:rPr>
        <w:t>.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объяснения участников процесса, исследовав письменные материалы дела, заслушав заключение прокурора, полагавшего требования подлежащими удовлетворению в части отмены усыновления, суд приходит к следующему.</w:t>
      </w:r>
    </w:p>
    <w:p w:rsidR="005F37D6" w:rsidRDefault="004273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140 СК РФ,  отмен</w:t>
      </w:r>
      <w:r>
        <w:rPr>
          <w:sz w:val="28"/>
          <w:szCs w:val="28"/>
        </w:rPr>
        <w:t>а усыновления ребенка производится в судебном порядке.</w:t>
      </w:r>
    </w:p>
    <w:p w:rsidR="005F37D6" w:rsidRDefault="004273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ст. 141 СК РФ,  усыновление ребенка может быть отменено в случаях, если усыновители уклоняются от выполнения возложенных на них обязанностей родителей, злоупотребляют родительскими правами, жест</w:t>
      </w:r>
      <w:r>
        <w:rPr>
          <w:sz w:val="28"/>
          <w:szCs w:val="28"/>
        </w:rPr>
        <w:t xml:space="preserve">око обращаются с усыновленным ребенком, являются больными хроническим алкоголизмом или наркоманией. Суд вправе отменить усыновление ребенка и по другим </w:t>
      </w:r>
      <w:hyperlink r:id="rId6" w:history="1">
        <w:r>
          <w:rPr>
            <w:color w:val="0000EE"/>
            <w:sz w:val="28"/>
            <w:szCs w:val="28"/>
          </w:rPr>
          <w:t>основаниям</w:t>
        </w:r>
      </w:hyperlink>
      <w:r>
        <w:rPr>
          <w:sz w:val="28"/>
          <w:szCs w:val="28"/>
        </w:rPr>
        <w:t xml:space="preserve"> исходя из интересов ребенка и с учетом мнения ребенка.</w:t>
      </w:r>
    </w:p>
    <w:p w:rsidR="005F37D6" w:rsidRDefault="004273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п. 19 Постановления Пленума Верховного Суда РФ от </w:t>
      </w:r>
      <w:r>
        <w:rPr>
          <w:rStyle w:val="cat-Dategrp-12rplc-37"/>
          <w:sz w:val="28"/>
          <w:szCs w:val="28"/>
        </w:rPr>
        <w:t>дата</w:t>
      </w:r>
      <w:r>
        <w:rPr>
          <w:sz w:val="28"/>
          <w:szCs w:val="28"/>
        </w:rPr>
        <w:t xml:space="preserve"> N 8 (ред. от </w:t>
      </w:r>
      <w:r>
        <w:rPr>
          <w:rStyle w:val="cat-Dategrp-13rplc-38"/>
          <w:sz w:val="28"/>
          <w:szCs w:val="28"/>
        </w:rPr>
        <w:t>дата</w:t>
      </w:r>
      <w:r>
        <w:rPr>
          <w:sz w:val="28"/>
          <w:szCs w:val="28"/>
        </w:rPr>
        <w:t xml:space="preserve">) "О применении судами законодательства при рассмотрении дел об усыновлении (удочерении) детей", суд, исходя из пункта 2 </w:t>
      </w:r>
      <w:hyperlink r:id="rId7" w:history="1">
        <w:r>
          <w:rPr>
            <w:color w:val="0000EE"/>
            <w:sz w:val="28"/>
            <w:szCs w:val="28"/>
          </w:rPr>
          <w:t>статьи 141</w:t>
        </w:r>
      </w:hyperlink>
      <w:r>
        <w:rPr>
          <w:sz w:val="28"/>
          <w:szCs w:val="28"/>
        </w:rPr>
        <w:t xml:space="preserve"> СК РФ, вправе отменить усыновление ребенка и при отсутствии виновного поведения усыновителя, когда по обстоятельствам как зависящим, так и не зависящим от усыновителя, не сложились отношения, необходимые для нормально</w:t>
      </w:r>
      <w:r>
        <w:rPr>
          <w:sz w:val="28"/>
          <w:szCs w:val="28"/>
        </w:rPr>
        <w:t>го развития и воспитания ребенка. К таким обстоятельствам, в частности, можно отнести отсутствие взаимопонимания в силу личных качеств усыновителя и (или) усыновленного, в результате чего усыновитель не пользуется авторитетом у ребенка либо ребенок не ощущ</w:t>
      </w:r>
      <w:r>
        <w:rPr>
          <w:sz w:val="28"/>
          <w:szCs w:val="28"/>
        </w:rPr>
        <w:t>ает себя членом семьи усыновителя; выявление после усыновления умственной неполноценности или наследственных отклонений в состоянии здоровья ребенка, существенно затрудняющих либо делающих невозможным процесс воспитания, о наличии которых усыновитель не бы</w:t>
      </w:r>
      <w:r>
        <w:rPr>
          <w:sz w:val="28"/>
          <w:szCs w:val="28"/>
        </w:rPr>
        <w:t xml:space="preserve">л предупрежден при усыновлении. В указанных случаях суд вправе отменить усыновление исходя из интересов ребенка и с учетом мнения самого ребенка, если он достиг возраста десяти лет </w:t>
      </w:r>
      <w:hyperlink r:id="rId8" w:history="1">
        <w:r>
          <w:rPr>
            <w:color w:val="0000EE"/>
            <w:sz w:val="28"/>
            <w:szCs w:val="28"/>
          </w:rPr>
          <w:t>(статья 57,</w:t>
        </w:r>
      </w:hyperlink>
      <w:r>
        <w:rPr>
          <w:sz w:val="28"/>
          <w:szCs w:val="28"/>
        </w:rPr>
        <w:t xml:space="preserve"> </w:t>
      </w:r>
      <w:hyperlink r:id="rId9" w:history="1">
        <w:r>
          <w:rPr>
            <w:color w:val="0000EE"/>
            <w:sz w:val="28"/>
            <w:szCs w:val="28"/>
          </w:rPr>
          <w:t>пункт 2 статьи 141</w:t>
        </w:r>
      </w:hyperlink>
      <w:r>
        <w:rPr>
          <w:sz w:val="28"/>
          <w:szCs w:val="28"/>
        </w:rPr>
        <w:t xml:space="preserve"> СК РФ).</w:t>
      </w:r>
    </w:p>
    <w:p w:rsidR="005F37D6" w:rsidRDefault="004273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отмене усыновления не по вине усыновителя данное обстоятельство должно быть отражено в решении суда.</w:t>
      </w:r>
    </w:p>
    <w:p w:rsidR="005F37D6" w:rsidRDefault="004273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143 СК РФ, при отмене судом усыновления ребенка взаимные права и обязанности усыновленного ребенка и усы</w:t>
      </w:r>
      <w:r>
        <w:rPr>
          <w:sz w:val="28"/>
          <w:szCs w:val="28"/>
        </w:rPr>
        <w:t xml:space="preserve">новителей (родственников усыновителей) прекращаются и восстанавливаются взаимные права и </w:t>
      </w:r>
      <w:r>
        <w:rPr>
          <w:sz w:val="28"/>
          <w:szCs w:val="28"/>
        </w:rPr>
        <w:lastRenderedPageBreak/>
        <w:t xml:space="preserve">обязанности ребенка и его родителей (его родственников), если этого требуют интересы ребенка. При отмене усыновления ребенок по решению суда передается родителям. При </w:t>
      </w:r>
      <w:r>
        <w:rPr>
          <w:sz w:val="28"/>
          <w:szCs w:val="28"/>
        </w:rPr>
        <w:t xml:space="preserve">отсутствии родителей, а также если передача ребенка родителям противоречит его интересам, ребенок передается на попечение органа опеки и попечительства. Суд также разрешает вопрос, сохраняются ли за ребенком присвоенные ему в связи с его усыновлением имя, </w:t>
      </w:r>
      <w:r>
        <w:rPr>
          <w:sz w:val="28"/>
          <w:szCs w:val="28"/>
        </w:rPr>
        <w:t>отчество и фамилия. Изменение имени, отчества или фамилии ребенка, достигшего возраста десяти лет, возможно только с его согласия.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решением Никулинского районного суда </w:t>
      </w:r>
      <w:r>
        <w:rPr>
          <w:rStyle w:val="cat-Addressgrp-3rplc-39"/>
          <w:sz w:val="28"/>
          <w:szCs w:val="28"/>
        </w:rPr>
        <w:t>адрес</w:t>
      </w:r>
      <w:r>
        <w:rPr>
          <w:sz w:val="28"/>
          <w:szCs w:val="28"/>
        </w:rPr>
        <w:t xml:space="preserve"> от </w:t>
      </w:r>
      <w:r>
        <w:rPr>
          <w:rStyle w:val="cat-Dategrp-9rplc-40"/>
          <w:sz w:val="28"/>
          <w:szCs w:val="28"/>
        </w:rPr>
        <w:t>дата</w:t>
      </w:r>
      <w:r>
        <w:rPr>
          <w:sz w:val="28"/>
          <w:szCs w:val="28"/>
        </w:rPr>
        <w:t xml:space="preserve"> установлено усыновление </w:t>
      </w:r>
      <w:r>
        <w:rPr>
          <w:rStyle w:val="cat-FIOgrp-49rplc-41"/>
          <w:sz w:val="28"/>
          <w:szCs w:val="28"/>
        </w:rPr>
        <w:t>фио</w:t>
      </w:r>
      <w:r>
        <w:rPr>
          <w:sz w:val="28"/>
          <w:szCs w:val="28"/>
        </w:rPr>
        <w:t xml:space="preserve"> и </w:t>
      </w:r>
      <w:r>
        <w:rPr>
          <w:rStyle w:val="cat-FIOgrp-50rplc-42"/>
          <w:sz w:val="28"/>
          <w:szCs w:val="28"/>
        </w:rPr>
        <w:t>фио</w:t>
      </w:r>
      <w:r>
        <w:rPr>
          <w:sz w:val="28"/>
          <w:szCs w:val="28"/>
        </w:rPr>
        <w:t xml:space="preserve"> несовершеннолетне</w:t>
      </w:r>
      <w:r>
        <w:rPr>
          <w:sz w:val="28"/>
          <w:szCs w:val="28"/>
        </w:rPr>
        <w:t xml:space="preserve">го </w:t>
      </w:r>
      <w:r>
        <w:rPr>
          <w:rStyle w:val="cat-FIOgrp-39rplc-43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69rplc-44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изменена фамилия несовершеннолетнего на «Колчин», имя на «Даниил», отчество на «Михайлович», дата рождения на </w:t>
      </w:r>
      <w:r>
        <w:rPr>
          <w:rStyle w:val="cat-Dategrp-14rplc-45"/>
          <w:sz w:val="28"/>
          <w:szCs w:val="28"/>
        </w:rPr>
        <w:t>дата</w:t>
      </w:r>
      <w:r>
        <w:rPr>
          <w:sz w:val="28"/>
          <w:szCs w:val="28"/>
        </w:rPr>
        <w:t xml:space="preserve"> (л.д. 6-9).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следует, что помимо усыновленного </w:t>
      </w:r>
      <w:r>
        <w:rPr>
          <w:rStyle w:val="cat-FIOgrp-51rplc-46"/>
          <w:sz w:val="28"/>
          <w:szCs w:val="28"/>
        </w:rPr>
        <w:t>фио</w:t>
      </w:r>
      <w:r>
        <w:rPr>
          <w:sz w:val="28"/>
          <w:szCs w:val="28"/>
        </w:rPr>
        <w:t xml:space="preserve">, в семье истцов воспитывается родной сын </w:t>
      </w:r>
      <w:r>
        <w:rPr>
          <w:rStyle w:val="cat-FIOgrp-52rplc-47"/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rStyle w:val="cat-PassportDatagrp-70rplc-48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а также </w:t>
      </w:r>
      <w:r>
        <w:rPr>
          <w:rStyle w:val="cat-FIOgrp-53rplc-49"/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rStyle w:val="cat-PassportDatagrp-71rplc-50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 находящаяся под опекой истцов. 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cat-FIOgrp-54rplc-51"/>
          <w:sz w:val="28"/>
          <w:szCs w:val="28"/>
        </w:rPr>
        <w:t>фио</w:t>
      </w:r>
      <w:r>
        <w:rPr>
          <w:sz w:val="28"/>
          <w:szCs w:val="28"/>
        </w:rPr>
        <w:t xml:space="preserve"> зарегистрирован по месту жительства совместно с матерью </w:t>
      </w:r>
      <w:r>
        <w:rPr>
          <w:rStyle w:val="cat-FIOgrp-37rplc-52"/>
          <w:sz w:val="28"/>
          <w:szCs w:val="28"/>
        </w:rPr>
        <w:t>фио</w:t>
      </w:r>
      <w:r>
        <w:rPr>
          <w:sz w:val="28"/>
          <w:szCs w:val="28"/>
        </w:rPr>
        <w:t xml:space="preserve"> и братом</w:t>
      </w:r>
      <w:r>
        <w:rPr>
          <w:sz w:val="28"/>
          <w:szCs w:val="28"/>
        </w:rPr>
        <w:t xml:space="preserve"> </w:t>
      </w:r>
      <w:r>
        <w:rPr>
          <w:rStyle w:val="cat-FIOgrp-55rplc-53"/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rStyle w:val="cat-Dategrp-15rplc-54"/>
          <w:sz w:val="28"/>
          <w:szCs w:val="28"/>
        </w:rPr>
        <w:t>дата</w:t>
      </w:r>
      <w:r>
        <w:rPr>
          <w:sz w:val="28"/>
          <w:szCs w:val="28"/>
        </w:rPr>
        <w:t xml:space="preserve">р. по адресу: </w:t>
      </w:r>
      <w:r>
        <w:rPr>
          <w:rStyle w:val="cat-Addressgrp-5rplc-55"/>
          <w:sz w:val="28"/>
          <w:szCs w:val="28"/>
        </w:rPr>
        <w:t>адрес</w:t>
      </w:r>
      <w:r>
        <w:rPr>
          <w:sz w:val="28"/>
          <w:szCs w:val="28"/>
        </w:rPr>
        <w:t xml:space="preserve">, кв, 277. (л.д. 13)     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разбирательства установлено, что с </w:t>
      </w:r>
      <w:r>
        <w:rPr>
          <w:rStyle w:val="cat-Dategrp-16rplc-56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rStyle w:val="cat-FIOgrp-56rplc-57"/>
          <w:sz w:val="28"/>
          <w:szCs w:val="28"/>
        </w:rPr>
        <w:t>фио</w:t>
      </w:r>
      <w:r>
        <w:rPr>
          <w:sz w:val="28"/>
          <w:szCs w:val="28"/>
        </w:rPr>
        <w:t xml:space="preserve"> проходил обучение в Новой гуманитарной школе. В период обучения в 3-5 классах проявил себя как неуправляемый ученик, отказывался выполнять задания учителя, привлекал к себе внимание громким смехом шутками, свободно ходил по классу, не реагировал на замеча</w:t>
      </w:r>
      <w:r>
        <w:rPr>
          <w:sz w:val="28"/>
          <w:szCs w:val="28"/>
        </w:rPr>
        <w:t xml:space="preserve">ния учителей. У </w:t>
      </w:r>
      <w:r>
        <w:rPr>
          <w:rStyle w:val="cat-FIOgrp-42rplc-58"/>
          <w:sz w:val="28"/>
          <w:szCs w:val="28"/>
        </w:rPr>
        <w:t>фио</w:t>
      </w:r>
      <w:r>
        <w:rPr>
          <w:sz w:val="28"/>
          <w:szCs w:val="28"/>
        </w:rPr>
        <w:t xml:space="preserve"> случались вспышки агрессии, был замечен в воровстве. В </w:t>
      </w:r>
      <w:r>
        <w:rPr>
          <w:rStyle w:val="cat-Dategrp-17rplc-59"/>
          <w:sz w:val="28"/>
          <w:szCs w:val="28"/>
        </w:rPr>
        <w:t>дата</w:t>
      </w:r>
      <w:r>
        <w:rPr>
          <w:sz w:val="28"/>
          <w:szCs w:val="28"/>
        </w:rPr>
        <w:t xml:space="preserve"> родителям было предложено перейти на домашнее обучение.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rStyle w:val="cat-Dategrp-18rplc-60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rStyle w:val="cat-FIOgrp-56rplc-61"/>
          <w:sz w:val="28"/>
          <w:szCs w:val="28"/>
        </w:rPr>
        <w:t>фио</w:t>
      </w:r>
      <w:r>
        <w:rPr>
          <w:sz w:val="28"/>
          <w:szCs w:val="28"/>
        </w:rPr>
        <w:t xml:space="preserve"> обучается в ГБОУ СО КШИ «Свердловский кадетский корпус имена капитана 1 ранга </w:t>
      </w:r>
      <w:r>
        <w:rPr>
          <w:rStyle w:val="cat-Addressgrp-6rplc-62"/>
          <w:sz w:val="28"/>
          <w:szCs w:val="28"/>
        </w:rPr>
        <w:t>адрес</w:t>
      </w:r>
      <w:r>
        <w:rPr>
          <w:sz w:val="28"/>
          <w:szCs w:val="28"/>
        </w:rPr>
        <w:t>». Согласно представленной в материалы дела характеристике успешно адаптировался к условиям интерната. На уроках был активен, демонстрировал высокий уровень познавательного</w:t>
      </w:r>
      <w:r>
        <w:rPr>
          <w:sz w:val="28"/>
          <w:szCs w:val="28"/>
        </w:rPr>
        <w:t xml:space="preserve"> интереса, хорошую память, грамотную речь, словестно-логическое мышление. Наряду с этим, проявлял негативные черты характера, провоцировал конфликты. За систематическое нарушение дисциплины и не соблюдение правил внутреннего распорядка был лишен звания «ка</w:t>
      </w:r>
      <w:r>
        <w:rPr>
          <w:sz w:val="28"/>
          <w:szCs w:val="28"/>
        </w:rPr>
        <w:t>дет».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выписке из истории болезни от </w:t>
      </w:r>
      <w:r>
        <w:rPr>
          <w:rStyle w:val="cat-Dategrp-19rplc-63"/>
          <w:sz w:val="28"/>
          <w:szCs w:val="28"/>
        </w:rPr>
        <w:t>дата</w:t>
      </w:r>
      <w:r>
        <w:rPr>
          <w:sz w:val="28"/>
          <w:szCs w:val="28"/>
        </w:rPr>
        <w:t xml:space="preserve"> ГБУЗ «НПЦ ПЗДП им. Сухаревой» </w:t>
      </w:r>
      <w:r>
        <w:rPr>
          <w:rStyle w:val="cat-FIOgrp-57rplc-64"/>
          <w:sz w:val="28"/>
          <w:szCs w:val="28"/>
        </w:rPr>
        <w:t>фио</w:t>
      </w:r>
      <w:r>
        <w:rPr>
          <w:sz w:val="28"/>
          <w:szCs w:val="28"/>
        </w:rPr>
        <w:t xml:space="preserve"> установлен диагноз «Другие органические устройства личности и поведения со смешанными заболеваниями. Психопатоподобный синдром с преобладанием психической неустойчивости».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несовершеннолетний </w:t>
      </w:r>
      <w:r>
        <w:rPr>
          <w:rStyle w:val="cat-FIOgrp-56rplc-65"/>
          <w:sz w:val="28"/>
          <w:szCs w:val="28"/>
        </w:rPr>
        <w:t>фио</w:t>
      </w:r>
      <w:r>
        <w:rPr>
          <w:sz w:val="28"/>
          <w:szCs w:val="28"/>
        </w:rPr>
        <w:t xml:space="preserve"> находится в </w:t>
      </w:r>
      <w:r>
        <w:rPr>
          <w:rStyle w:val="cat-OrganizationNamegrp-73rplc-66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с </w:t>
      </w:r>
      <w:r>
        <w:rPr>
          <w:rStyle w:val="cat-Dategrp-20rplc-67"/>
          <w:sz w:val="28"/>
          <w:szCs w:val="28"/>
        </w:rPr>
        <w:t>дата</w:t>
      </w:r>
      <w:r>
        <w:rPr>
          <w:sz w:val="28"/>
          <w:szCs w:val="28"/>
        </w:rPr>
        <w:t xml:space="preserve">  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Поддерживая заявленные требования, истцы, пояснили суду, что </w:t>
      </w:r>
      <w:r>
        <w:rPr>
          <w:rStyle w:val="cat-FIOgrp-44rplc-68"/>
          <w:sz w:val="28"/>
          <w:szCs w:val="28"/>
        </w:rPr>
        <w:t>фио</w:t>
      </w:r>
      <w:r>
        <w:rPr>
          <w:sz w:val="28"/>
          <w:szCs w:val="28"/>
        </w:rPr>
        <w:t xml:space="preserve"> проживает в клинике, где проходит лечение. </w:t>
      </w:r>
      <w:r>
        <w:rPr>
          <w:rStyle w:val="cat-FIOgrp-44rplc-69"/>
          <w:sz w:val="28"/>
          <w:szCs w:val="28"/>
        </w:rPr>
        <w:t>фио</w:t>
      </w:r>
      <w:r>
        <w:rPr>
          <w:sz w:val="28"/>
          <w:szCs w:val="28"/>
        </w:rPr>
        <w:t xml:space="preserve"> воспитывался наравне с родным сыном истцов </w:t>
      </w:r>
      <w:r>
        <w:rPr>
          <w:rStyle w:val="cat-FIOgrp-45rplc-70"/>
          <w:sz w:val="28"/>
          <w:szCs w:val="28"/>
        </w:rPr>
        <w:t>фио</w:t>
      </w:r>
      <w:r>
        <w:rPr>
          <w:sz w:val="28"/>
          <w:szCs w:val="28"/>
        </w:rPr>
        <w:t>, братья в</w:t>
      </w:r>
      <w:r>
        <w:rPr>
          <w:sz w:val="28"/>
          <w:szCs w:val="28"/>
        </w:rPr>
        <w:t xml:space="preserve">оспитывались как двойняшки. В семье </w:t>
      </w:r>
      <w:r>
        <w:rPr>
          <w:sz w:val="28"/>
          <w:szCs w:val="28"/>
        </w:rPr>
        <w:lastRenderedPageBreak/>
        <w:t xml:space="preserve">принято спокойное, уважительное, доброжелательное общение с учетом интересов и потребностей каждого. Истцы часто путешествовали с детьми, проводили совместный досуг. В период взросления, </w:t>
      </w:r>
      <w:r>
        <w:rPr>
          <w:rStyle w:val="cat-FIOgrp-44rplc-71"/>
          <w:sz w:val="28"/>
          <w:szCs w:val="28"/>
        </w:rPr>
        <w:t>фио</w:t>
      </w:r>
      <w:r>
        <w:rPr>
          <w:sz w:val="28"/>
          <w:szCs w:val="28"/>
        </w:rPr>
        <w:t xml:space="preserve"> стал относиться с презрением </w:t>
      </w:r>
      <w:r>
        <w:rPr>
          <w:sz w:val="28"/>
          <w:szCs w:val="28"/>
        </w:rPr>
        <w:t xml:space="preserve">к своей приемной сестре, испортились отношения с </w:t>
      </w:r>
      <w:r>
        <w:rPr>
          <w:rStyle w:val="cat-FIOgrp-45rplc-72"/>
          <w:sz w:val="28"/>
          <w:szCs w:val="28"/>
        </w:rPr>
        <w:t>фио</w:t>
      </w:r>
      <w:r>
        <w:rPr>
          <w:sz w:val="28"/>
          <w:szCs w:val="28"/>
        </w:rPr>
        <w:t xml:space="preserve">. В настоящее время </w:t>
      </w:r>
      <w:r>
        <w:rPr>
          <w:rStyle w:val="cat-FIOgrp-44rplc-73"/>
          <w:sz w:val="28"/>
          <w:szCs w:val="28"/>
        </w:rPr>
        <w:t>фио</w:t>
      </w:r>
      <w:r>
        <w:rPr>
          <w:sz w:val="28"/>
          <w:szCs w:val="28"/>
        </w:rPr>
        <w:t xml:space="preserve"> демонстрирует полное отсутствие привязанности и эмпатии в отношении всех членов семьи. Негативно и с угрозой отзывается о родителя в беседе с посторонними людьми. Постоянно ищет во</w:t>
      </w:r>
      <w:r>
        <w:rPr>
          <w:sz w:val="28"/>
          <w:szCs w:val="28"/>
        </w:rPr>
        <w:t>зможность украсть вещи. Наладить семейные, близкие отношения между ними и ребенком не возможно ввиду отсутствия желания со стороны ребенка.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Представителями </w:t>
      </w:r>
      <w:r>
        <w:rPr>
          <w:rStyle w:val="cat-Addressgrp-2rplc-74"/>
          <w:sz w:val="28"/>
          <w:szCs w:val="28"/>
        </w:rPr>
        <w:t>адрес</w:t>
      </w:r>
      <w:r>
        <w:rPr>
          <w:sz w:val="28"/>
          <w:szCs w:val="28"/>
        </w:rPr>
        <w:t xml:space="preserve"> Хорошевский </w:t>
      </w:r>
      <w:r>
        <w:rPr>
          <w:rStyle w:val="cat-Dategrp-21rplc-75"/>
          <w:sz w:val="28"/>
          <w:szCs w:val="28"/>
        </w:rPr>
        <w:t>дата</w:t>
      </w:r>
      <w:r>
        <w:rPr>
          <w:sz w:val="28"/>
          <w:szCs w:val="28"/>
        </w:rPr>
        <w:t xml:space="preserve"> проведена беседа в несовершеннолетним  </w:t>
      </w:r>
      <w:r>
        <w:rPr>
          <w:rStyle w:val="cat-FIOgrp-38rplc-76"/>
          <w:sz w:val="28"/>
          <w:szCs w:val="28"/>
        </w:rPr>
        <w:t>фио</w:t>
      </w:r>
      <w:r>
        <w:rPr>
          <w:sz w:val="28"/>
          <w:szCs w:val="28"/>
        </w:rPr>
        <w:t xml:space="preserve"> по месту его лечения в </w:t>
      </w:r>
      <w:r>
        <w:rPr>
          <w:rStyle w:val="cat-OrganizationNamegrp-73rplc-77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. 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беседы следует, что отношения с мамой ребенок характеризует как «не очень», считает «более или менее нормальным» отношения с отцом, при этом родителей называет приемными, говорит, что скучает </w:t>
      </w:r>
      <w:r>
        <w:rPr>
          <w:sz w:val="28"/>
          <w:szCs w:val="28"/>
        </w:rPr>
        <w:t>по ним. По мнению ребенка, его отдают в детдом из-за плохого поведения. Фамилию имя и отчества менять не хочет.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Возражая против удовлетворения заявленных требований, представитель несовершеннолетнего </w:t>
      </w:r>
      <w:r>
        <w:rPr>
          <w:rStyle w:val="cat-FIOgrp-38rplc-78"/>
          <w:sz w:val="28"/>
          <w:szCs w:val="28"/>
        </w:rPr>
        <w:t>фио</w:t>
      </w:r>
      <w:r>
        <w:rPr>
          <w:sz w:val="28"/>
          <w:szCs w:val="28"/>
        </w:rPr>
        <w:t xml:space="preserve"> ссылалась на то, что в случае отмены усыновления, ре</w:t>
      </w:r>
      <w:r>
        <w:rPr>
          <w:sz w:val="28"/>
          <w:szCs w:val="28"/>
        </w:rPr>
        <w:t xml:space="preserve">бенок будет помещен в детский дом с обычными детьми, однако мальчик достаточно агрессивный и жестокий. В интересах ребенка остаться в семье, где о нем будут заботиться. 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судом были допрошены свидетели </w:t>
      </w:r>
      <w:r>
        <w:rPr>
          <w:rStyle w:val="cat-FIOgrp-53rplc-79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FIOgrp-58rplc-80"/>
          <w:sz w:val="28"/>
          <w:szCs w:val="28"/>
        </w:rPr>
        <w:t>фио</w:t>
      </w:r>
      <w:r>
        <w:rPr>
          <w:sz w:val="28"/>
          <w:szCs w:val="28"/>
        </w:rPr>
        <w:t xml:space="preserve"> и </w:t>
      </w:r>
      <w:r>
        <w:rPr>
          <w:rStyle w:val="cat-FIOgrp-59rplc-81"/>
          <w:sz w:val="28"/>
          <w:szCs w:val="28"/>
        </w:rPr>
        <w:t>фио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свидетель </w:t>
      </w:r>
      <w:r>
        <w:rPr>
          <w:rStyle w:val="cat-FIOgrp-53rplc-82"/>
          <w:sz w:val="28"/>
          <w:szCs w:val="28"/>
        </w:rPr>
        <w:t>фио</w:t>
      </w:r>
      <w:r>
        <w:rPr>
          <w:sz w:val="28"/>
          <w:szCs w:val="28"/>
        </w:rPr>
        <w:t xml:space="preserve"> показала суду, что она находится под опекой у истцов с </w:t>
      </w:r>
      <w:r>
        <w:rPr>
          <w:rStyle w:val="cat-Dategrp-22rplc-83"/>
          <w:sz w:val="28"/>
          <w:szCs w:val="28"/>
        </w:rPr>
        <w:t>дата</w:t>
      </w:r>
      <w:r>
        <w:rPr>
          <w:sz w:val="28"/>
          <w:szCs w:val="28"/>
        </w:rPr>
        <w:t xml:space="preserve"> года. Пояснила, что семья проживала вместе, Даня плохо шел на контакт, не любил общаться, был агрессивным, выражал недовольство всегда стоял на своем, не любил, когда ему что-то запрещали. В с</w:t>
      </w:r>
      <w:r>
        <w:rPr>
          <w:sz w:val="28"/>
          <w:szCs w:val="28"/>
        </w:rPr>
        <w:t>вязи с его состоянием здоровья, отношением к семье, родным, отмена усыновления будет  лучше для всех.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>
        <w:rPr>
          <w:rStyle w:val="cat-FIOgrp-60rplc-84"/>
          <w:sz w:val="28"/>
          <w:szCs w:val="28"/>
        </w:rPr>
        <w:t>фио</w:t>
      </w:r>
      <w:r>
        <w:rPr>
          <w:sz w:val="28"/>
          <w:szCs w:val="28"/>
        </w:rPr>
        <w:t xml:space="preserve"> показала суду, что она является преподавателем для несовершеннолетних </w:t>
      </w:r>
      <w:r>
        <w:rPr>
          <w:rStyle w:val="cat-FIOgrp-45rplc-85"/>
          <w:sz w:val="28"/>
          <w:szCs w:val="28"/>
        </w:rPr>
        <w:t>фио</w:t>
      </w:r>
      <w:r>
        <w:rPr>
          <w:sz w:val="28"/>
          <w:szCs w:val="28"/>
        </w:rPr>
        <w:t xml:space="preserve"> и </w:t>
      </w:r>
      <w:r>
        <w:rPr>
          <w:rStyle w:val="cat-FIOgrp-42rplc-86"/>
          <w:sz w:val="28"/>
          <w:szCs w:val="28"/>
        </w:rPr>
        <w:t>фио</w:t>
      </w:r>
      <w:r>
        <w:rPr>
          <w:sz w:val="28"/>
          <w:szCs w:val="28"/>
        </w:rPr>
        <w:t xml:space="preserve">. Знает семью </w:t>
      </w:r>
      <w:r>
        <w:rPr>
          <w:rStyle w:val="cat-FIOgrp-61rplc-87"/>
          <w:sz w:val="28"/>
          <w:szCs w:val="28"/>
        </w:rPr>
        <w:t>фио</w:t>
      </w:r>
      <w:r>
        <w:rPr>
          <w:sz w:val="28"/>
          <w:szCs w:val="28"/>
        </w:rPr>
        <w:t xml:space="preserve"> с </w:t>
      </w:r>
      <w:r>
        <w:rPr>
          <w:rStyle w:val="cat-Dategrp-23rplc-88"/>
          <w:sz w:val="28"/>
          <w:szCs w:val="28"/>
        </w:rPr>
        <w:t>дата</w:t>
      </w:r>
      <w:r>
        <w:rPr>
          <w:sz w:val="28"/>
          <w:szCs w:val="28"/>
        </w:rPr>
        <w:t xml:space="preserve">. Показала, что поведение </w:t>
      </w:r>
      <w:r>
        <w:rPr>
          <w:rStyle w:val="cat-FIOgrp-62rplc-89"/>
          <w:sz w:val="28"/>
          <w:szCs w:val="28"/>
        </w:rPr>
        <w:t>фио</w:t>
      </w:r>
      <w:r>
        <w:rPr>
          <w:sz w:val="28"/>
          <w:szCs w:val="28"/>
        </w:rPr>
        <w:t xml:space="preserve"> в школе было агрессивным, сложным, он мог, если был чем-то недоволен громко кричать, стучать кулаком. Также свидетель замечала, что тесной связи между </w:t>
      </w:r>
      <w:r>
        <w:rPr>
          <w:rStyle w:val="cat-FIOgrp-45rplc-90"/>
          <w:sz w:val="28"/>
          <w:szCs w:val="28"/>
        </w:rPr>
        <w:t>фио</w:t>
      </w:r>
      <w:r>
        <w:rPr>
          <w:sz w:val="28"/>
          <w:szCs w:val="28"/>
        </w:rPr>
        <w:t xml:space="preserve"> и </w:t>
      </w:r>
      <w:r>
        <w:rPr>
          <w:rStyle w:val="cat-FIOgrp-44rplc-91"/>
          <w:sz w:val="28"/>
          <w:szCs w:val="28"/>
        </w:rPr>
        <w:t>фио</w:t>
      </w:r>
      <w:r>
        <w:rPr>
          <w:sz w:val="28"/>
          <w:szCs w:val="28"/>
        </w:rPr>
        <w:t xml:space="preserve"> никогда не было.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>
        <w:rPr>
          <w:rStyle w:val="cat-FIOgrp-63rplc-92"/>
          <w:sz w:val="28"/>
          <w:szCs w:val="28"/>
        </w:rPr>
        <w:t>фио</w:t>
      </w:r>
      <w:r>
        <w:rPr>
          <w:sz w:val="28"/>
          <w:szCs w:val="28"/>
        </w:rPr>
        <w:t>, показала суду, что она является л</w:t>
      </w:r>
      <w:r>
        <w:rPr>
          <w:sz w:val="28"/>
          <w:szCs w:val="28"/>
        </w:rPr>
        <w:t xml:space="preserve">ечащим врачом несовершеннолетнего </w:t>
      </w:r>
      <w:r>
        <w:rPr>
          <w:rStyle w:val="cat-FIOgrp-42rplc-93"/>
          <w:sz w:val="28"/>
          <w:szCs w:val="28"/>
        </w:rPr>
        <w:t>фио</w:t>
      </w:r>
      <w:r>
        <w:rPr>
          <w:sz w:val="28"/>
          <w:szCs w:val="28"/>
        </w:rPr>
        <w:t>, работает в ФГБНУ НЦПЗ. Показала, что состояние здоровья мальчика связано с его генетическим заболеванием Данное состояние с каждым годом становится хуже. Также показала, что находясь в лечебном учреждении, ребенок спр</w:t>
      </w:r>
      <w:r>
        <w:rPr>
          <w:sz w:val="28"/>
          <w:szCs w:val="28"/>
        </w:rPr>
        <w:t>ашивал про отца, но не спрашивал про маму.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доверять показаниям допрошенных свидетелей у суда оснований не имеется, они логичны, последовательны и согласуются с материалами дела и пояснениями истцов.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определения суда от </w:t>
      </w:r>
      <w:r>
        <w:rPr>
          <w:rStyle w:val="cat-Dategrp-24rplc-94"/>
          <w:sz w:val="28"/>
          <w:szCs w:val="28"/>
        </w:rPr>
        <w:t>дата</w:t>
      </w:r>
      <w:r>
        <w:rPr>
          <w:sz w:val="28"/>
          <w:szCs w:val="28"/>
        </w:rPr>
        <w:t xml:space="preserve"> по делу </w:t>
      </w:r>
      <w:r>
        <w:rPr>
          <w:sz w:val="28"/>
          <w:szCs w:val="28"/>
        </w:rPr>
        <w:t>была назначена судебная амбулаторная комплексная психолого-психиатрическая экспертиза.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экспертизы, экспертами сделано заключение о том, что </w:t>
      </w:r>
      <w:r>
        <w:rPr>
          <w:rStyle w:val="cat-FIOgrp-38rplc-95"/>
          <w:sz w:val="28"/>
          <w:szCs w:val="28"/>
        </w:rPr>
        <w:t>фио</w:t>
      </w:r>
      <w:r>
        <w:rPr>
          <w:sz w:val="28"/>
          <w:szCs w:val="28"/>
        </w:rPr>
        <w:t xml:space="preserve"> страдает хроническим психическим расстройством в форме Шизофрении (F 20 - шифр по МКБ-10). Об это</w:t>
      </w:r>
      <w:r>
        <w:rPr>
          <w:sz w:val="28"/>
          <w:szCs w:val="28"/>
        </w:rPr>
        <w:t xml:space="preserve">м свидетельствуют данные анамнеза и представленной медицинской документации о появлении у </w:t>
      </w:r>
      <w:r>
        <w:rPr>
          <w:rStyle w:val="cat-FIOgrp-38rplc-96"/>
          <w:sz w:val="28"/>
          <w:szCs w:val="28"/>
        </w:rPr>
        <w:t>фио</w:t>
      </w:r>
      <w:r>
        <w:rPr>
          <w:sz w:val="28"/>
          <w:szCs w:val="28"/>
        </w:rPr>
        <w:t xml:space="preserve"> в препубертатном периоде (примерно в 10 лет) психопатоподобного поведения в виде раздражительности, агрессии к окружающим, присоединением расстройства влечений (в</w:t>
      </w:r>
      <w:r>
        <w:rPr>
          <w:sz w:val="28"/>
          <w:szCs w:val="28"/>
        </w:rPr>
        <w:t>оровство) с эмоциональной холодностью к близким, демонстративно негативистичным отношением к окружающим, полным неприятием моральных устоев общества, формированием идей отношения, что привело к социальной дезадаптации и послужило причиной неоднократных гос</w:t>
      </w:r>
      <w:r>
        <w:rPr>
          <w:sz w:val="28"/>
          <w:szCs w:val="28"/>
        </w:rPr>
        <w:t xml:space="preserve">питализаций в психиатрический стационар (в </w:t>
      </w:r>
      <w:r>
        <w:rPr>
          <w:rStyle w:val="cat-Dategrp-25rplc-97"/>
          <w:sz w:val="28"/>
          <w:szCs w:val="28"/>
        </w:rPr>
        <w:t>дата</w:t>
      </w:r>
      <w:r>
        <w:rPr>
          <w:sz w:val="28"/>
          <w:szCs w:val="28"/>
        </w:rPr>
        <w:t xml:space="preserve"> с диагнозом: «Шизофрения»). Указанное заключение подтверждается также данными настоящего комплексного психолого- психиатрического обследования, выявившего у </w:t>
      </w:r>
      <w:r>
        <w:rPr>
          <w:rStyle w:val="cat-FIOgrp-38rplc-98"/>
          <w:sz w:val="28"/>
          <w:szCs w:val="28"/>
        </w:rPr>
        <w:t>фио</w:t>
      </w:r>
      <w:r>
        <w:rPr>
          <w:sz w:val="28"/>
          <w:szCs w:val="28"/>
        </w:rPr>
        <w:t xml:space="preserve"> эмоциональную холодность, жестокость, демонстра</w:t>
      </w:r>
      <w:r>
        <w:rPr>
          <w:sz w:val="28"/>
          <w:szCs w:val="28"/>
        </w:rPr>
        <w:t>тивность поведения, полное неприятие моральных устоев общества, нарушения мышления (соскальзывания, элементы паралогичности, непоследовательности.) на фоне сохранности памяти и интеллекта, при отсутствии критики к своему состоянию и поведению. В период усы</w:t>
      </w:r>
      <w:r>
        <w:rPr>
          <w:sz w:val="28"/>
          <w:szCs w:val="28"/>
        </w:rPr>
        <w:t>новления (</w:t>
      </w:r>
      <w:r>
        <w:rPr>
          <w:rStyle w:val="cat-Dategrp-26rplc-99"/>
          <w:sz w:val="28"/>
          <w:szCs w:val="28"/>
        </w:rPr>
        <w:t>дата</w:t>
      </w:r>
      <w:r>
        <w:rPr>
          <w:sz w:val="28"/>
          <w:szCs w:val="28"/>
        </w:rPr>
        <w:t xml:space="preserve">) у </w:t>
      </w:r>
      <w:r>
        <w:rPr>
          <w:rStyle w:val="cat-FIOgrp-38rplc-100"/>
          <w:sz w:val="28"/>
          <w:szCs w:val="28"/>
        </w:rPr>
        <w:t>фио</w:t>
      </w:r>
      <w:r>
        <w:rPr>
          <w:sz w:val="28"/>
          <w:szCs w:val="28"/>
        </w:rPr>
        <w:t xml:space="preserve"> отмечались «Последствия перинатального поражения центральной нервной системы с задержкой моторного и речевого развития», что отражено в представленной медицинской документации, и не делало затруднительным или невозможным процесс воспи</w:t>
      </w:r>
      <w:r>
        <w:rPr>
          <w:sz w:val="28"/>
          <w:szCs w:val="28"/>
        </w:rPr>
        <w:t xml:space="preserve">тания </w:t>
      </w:r>
      <w:r>
        <w:rPr>
          <w:rStyle w:val="cat-FIOgrp-38rplc-101"/>
          <w:sz w:val="28"/>
          <w:szCs w:val="28"/>
        </w:rPr>
        <w:t>фио</w:t>
      </w:r>
    </w:p>
    <w:p w:rsidR="005F37D6" w:rsidRDefault="00427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указано экспертами, при настоящем исследовании у </w:t>
      </w:r>
      <w:r>
        <w:rPr>
          <w:rStyle w:val="cat-FIOgrp-38rplc-102"/>
          <w:sz w:val="28"/>
          <w:szCs w:val="28"/>
        </w:rPr>
        <w:t>фио</w:t>
      </w:r>
      <w:r>
        <w:rPr>
          <w:sz w:val="28"/>
          <w:szCs w:val="28"/>
        </w:rPr>
        <w:t xml:space="preserve"> обнаруживаются выраженные личностно-мотивационные,</w:t>
      </w:r>
      <w:r>
        <w:rPr>
          <w:sz w:val="28"/>
          <w:szCs w:val="28"/>
        </w:rPr>
        <w:tab/>
        <w:t>эмоционально-волевые  расстройства с нарушением способности к полноценному межличностному взаимодействию, эмоциональной холодностью, неупр</w:t>
      </w:r>
      <w:r>
        <w:rPr>
          <w:sz w:val="28"/>
          <w:szCs w:val="28"/>
        </w:rPr>
        <w:t>авляемостью поведения, агрессивностью, жестокостью, мстительностью, отсутствием эмпатии, пренебрежением к общепринятым морально-этическим нормам с активным противодействием попыткам коррекции, социализации при относительной сохранности интеллекта, операцио</w:t>
      </w:r>
      <w:r>
        <w:rPr>
          <w:sz w:val="28"/>
          <w:szCs w:val="28"/>
        </w:rPr>
        <w:t xml:space="preserve">нальной стороны достаточно выхолощенного мышления. Указанные особенности личности несовершеннолетнего </w:t>
      </w:r>
      <w:r>
        <w:rPr>
          <w:rStyle w:val="cat-FIOgrp-38rplc-103"/>
          <w:sz w:val="28"/>
          <w:szCs w:val="28"/>
        </w:rPr>
        <w:t>фио</w:t>
      </w:r>
      <w:r>
        <w:rPr>
          <w:sz w:val="28"/>
          <w:szCs w:val="28"/>
        </w:rPr>
        <w:t xml:space="preserve"> определяют особенности его поведения в семье, препятствуя процессу его воспитания. Привязанность </w:t>
      </w:r>
      <w:r>
        <w:rPr>
          <w:rStyle w:val="cat-FIOgrp-38rplc-104"/>
          <w:sz w:val="28"/>
          <w:szCs w:val="28"/>
        </w:rPr>
        <w:t>фио</w:t>
      </w:r>
      <w:r>
        <w:rPr>
          <w:sz w:val="28"/>
          <w:szCs w:val="28"/>
        </w:rPr>
        <w:t xml:space="preserve"> к своим приемным родителям, а также к </w:t>
      </w:r>
      <w:r>
        <w:rPr>
          <w:sz w:val="28"/>
          <w:szCs w:val="28"/>
        </w:rPr>
        <w:t xml:space="preserve">другим членам семьи носит декларативный, формально-меркантильный характер, связанный с необходимостью удовлетворения его витальных потребностей. Личностно-мотивационные, эмоционально-волевые </w:t>
      </w:r>
      <w:r>
        <w:rPr>
          <w:sz w:val="28"/>
          <w:szCs w:val="28"/>
        </w:rPr>
        <w:lastRenderedPageBreak/>
        <w:t xml:space="preserve">расстройства, связанные с имеющимися у </w:t>
      </w:r>
      <w:r>
        <w:rPr>
          <w:rStyle w:val="cat-FIOgrp-38rplc-105"/>
          <w:sz w:val="28"/>
          <w:szCs w:val="28"/>
        </w:rPr>
        <w:t>фио</w:t>
      </w:r>
      <w:r>
        <w:rPr>
          <w:sz w:val="28"/>
          <w:szCs w:val="28"/>
        </w:rPr>
        <w:t xml:space="preserve"> хроническим нарушением</w:t>
      </w:r>
      <w:r>
        <w:rPr>
          <w:sz w:val="28"/>
          <w:szCs w:val="28"/>
        </w:rPr>
        <w:t xml:space="preserve"> психической деятельности в форме шизофрении, изменения личностно-мотивационной, эмоционально-волевой сферы у </w:t>
      </w:r>
      <w:r>
        <w:rPr>
          <w:rStyle w:val="cat-FIOgrp-37rplc-106"/>
          <w:sz w:val="28"/>
          <w:szCs w:val="28"/>
        </w:rPr>
        <w:t>фио</w:t>
      </w:r>
      <w:r>
        <w:rPr>
          <w:sz w:val="28"/>
          <w:szCs w:val="28"/>
        </w:rPr>
        <w:t xml:space="preserve">, особенности личности и психологического состояния </w:t>
      </w:r>
      <w:r>
        <w:rPr>
          <w:rStyle w:val="cat-FIOgrp-36rplc-107"/>
          <w:sz w:val="28"/>
          <w:szCs w:val="28"/>
        </w:rPr>
        <w:t>фио</w:t>
      </w:r>
      <w:r>
        <w:rPr>
          <w:sz w:val="28"/>
          <w:szCs w:val="28"/>
        </w:rPr>
        <w:t xml:space="preserve">, связанные с длительной психотравмирующей ситуацией, определяемой поведением </w:t>
      </w:r>
      <w:r>
        <w:rPr>
          <w:rStyle w:val="cat-FIOgrp-38rplc-108"/>
          <w:sz w:val="28"/>
          <w:szCs w:val="28"/>
        </w:rPr>
        <w:t>фио</w:t>
      </w:r>
      <w:r>
        <w:rPr>
          <w:sz w:val="28"/>
          <w:szCs w:val="28"/>
        </w:rPr>
        <w:t>, невоз</w:t>
      </w:r>
      <w:r>
        <w:rPr>
          <w:sz w:val="28"/>
          <w:szCs w:val="28"/>
        </w:rPr>
        <w:t xml:space="preserve">можностью коррекции его поведения, исключают возможность взаимопонимания между приемными родителями и усыновленным </w:t>
      </w:r>
      <w:r>
        <w:rPr>
          <w:rStyle w:val="cat-FIOgrp-64rplc-109"/>
          <w:sz w:val="28"/>
          <w:szCs w:val="28"/>
        </w:rPr>
        <w:t>фио</w:t>
      </w:r>
      <w:r>
        <w:rPr>
          <w:sz w:val="28"/>
          <w:szCs w:val="28"/>
        </w:rPr>
        <w:t xml:space="preserve">. Сложившиеся между ними взаимоотношения препятствуют нормальному развитию и воспитанию несовершеннолетнего </w:t>
      </w:r>
      <w:r>
        <w:rPr>
          <w:rStyle w:val="cat-FIOgrp-64rplc-110"/>
          <w:sz w:val="28"/>
          <w:szCs w:val="28"/>
        </w:rPr>
        <w:t>фио</w:t>
      </w:r>
      <w:r>
        <w:rPr>
          <w:sz w:val="28"/>
          <w:szCs w:val="28"/>
        </w:rPr>
        <w:t>, выполнению индивидуальных</w:t>
      </w:r>
      <w:r>
        <w:rPr>
          <w:sz w:val="28"/>
          <w:szCs w:val="28"/>
        </w:rPr>
        <w:t xml:space="preserve"> программ коррекции, реабилитации и социализации, личностно- мотивационные, эмоционально-волевые расстройства </w:t>
      </w:r>
      <w:r>
        <w:rPr>
          <w:rStyle w:val="cat-FIOgrp-38rplc-111"/>
          <w:sz w:val="28"/>
          <w:szCs w:val="28"/>
        </w:rPr>
        <w:t>фио</w:t>
      </w:r>
      <w:r>
        <w:rPr>
          <w:sz w:val="28"/>
          <w:szCs w:val="28"/>
        </w:rPr>
        <w:t>, связанные с имеющимся у него хроническим нарушением психической деятельности в виде шизофрении с нарушением способности к полноценному межлич</w:t>
      </w:r>
      <w:r>
        <w:rPr>
          <w:sz w:val="28"/>
          <w:szCs w:val="28"/>
        </w:rPr>
        <w:t xml:space="preserve">ностному взаимодействию, эмоциональной холодностью, выхолощенностью мышления, неуправляемостью поведения, агрессивностью, жестокостью, мстительностью, отсутствием эмпатии, пренебрежением к общепринятым морально-этическим нормам с активным противодействием </w:t>
      </w:r>
      <w:r>
        <w:rPr>
          <w:sz w:val="28"/>
          <w:szCs w:val="28"/>
        </w:rPr>
        <w:t>попыткам коррекции, социализации, оказывают существенное влияние на его поведение в социуме.</w:t>
      </w:r>
    </w:p>
    <w:p w:rsidR="005F37D6" w:rsidRDefault="00427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заключение экспертов в отношении несовершеннолетнего </w:t>
      </w:r>
      <w:r>
        <w:rPr>
          <w:rStyle w:val="cat-FIOgrp-65rplc-112"/>
          <w:sz w:val="28"/>
          <w:szCs w:val="28"/>
        </w:rPr>
        <w:t>фио</w:t>
      </w:r>
      <w:r>
        <w:rPr>
          <w:sz w:val="28"/>
          <w:szCs w:val="28"/>
        </w:rPr>
        <w:t>, суд принимает во внимание при вынесении решения.</w:t>
      </w:r>
    </w:p>
    <w:p w:rsidR="005F37D6" w:rsidRDefault="00427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по делу, Орган опеки и попечительств</w:t>
      </w:r>
      <w:r>
        <w:rPr>
          <w:sz w:val="28"/>
          <w:szCs w:val="28"/>
        </w:rPr>
        <w:t xml:space="preserve">а </w:t>
      </w:r>
      <w:r>
        <w:rPr>
          <w:rStyle w:val="cat-Addressgrp-4rplc-113"/>
          <w:sz w:val="28"/>
          <w:szCs w:val="28"/>
        </w:rPr>
        <w:t>адрес</w:t>
      </w:r>
      <w:r>
        <w:rPr>
          <w:sz w:val="28"/>
          <w:szCs w:val="28"/>
        </w:rPr>
        <w:t>, указал, что с учетом комплексной судебной психолого-психиатрической экспертизы, учитывая, что к обстоятельствам, по которым у усыновителей и усыновленного ребенка не сложились отношения, необходимые для нормального развития и воспитания ребенка, м</w:t>
      </w:r>
      <w:r>
        <w:rPr>
          <w:sz w:val="28"/>
          <w:szCs w:val="28"/>
        </w:rPr>
        <w:t>ожно отнести выявление после усыновления умственной неполноценности или наследственных отклонений в состоянии здоровья ребенка, существенно затрудняющих либо делающих невозможным процесс воспитания, о наличии которых усыновитель не был предупрежден при усы</w:t>
      </w:r>
      <w:r>
        <w:rPr>
          <w:sz w:val="28"/>
          <w:szCs w:val="28"/>
        </w:rPr>
        <w:t xml:space="preserve">новлении, учитывая мнение несовершеннолетнего, Отдел социальной защиты населения </w:t>
      </w:r>
      <w:r>
        <w:rPr>
          <w:rStyle w:val="cat-Addressgrp-7rplc-114"/>
          <w:sz w:val="28"/>
          <w:szCs w:val="28"/>
        </w:rPr>
        <w:t>адрес</w:t>
      </w:r>
      <w:r>
        <w:rPr>
          <w:sz w:val="28"/>
          <w:szCs w:val="28"/>
        </w:rPr>
        <w:t xml:space="preserve"> — орган, осуществляющий полномочия в сфере опеки, попечительства и патронажа, считает возможным исковые требования удовлетворить в части отмены усыновления ребенка, в остальной части исковые требования не подлежат удовлетворению.</w:t>
      </w:r>
    </w:p>
    <w:p w:rsidR="005F37D6" w:rsidRDefault="00427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</w:t>
      </w:r>
      <w:r>
        <w:rPr>
          <w:sz w:val="28"/>
          <w:szCs w:val="28"/>
        </w:rPr>
        <w:t>, учитывая изложенное выше, оценивая доказательства по делу в их совокупности, суд приходит к выводу о том, что требования истцов в части отмены усыновления подлежат удовлетворению.</w:t>
      </w:r>
    </w:p>
    <w:p w:rsidR="005F37D6" w:rsidRDefault="00427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Удовлетворяя требования в данной части, суд учитывает, все обстоятельства </w:t>
      </w:r>
      <w:r>
        <w:rPr>
          <w:sz w:val="28"/>
          <w:szCs w:val="28"/>
        </w:rPr>
        <w:t xml:space="preserve">дела, мнение несовершеннолетнего </w:t>
      </w:r>
      <w:r>
        <w:rPr>
          <w:rStyle w:val="cat-FIOgrp-38rplc-115"/>
          <w:sz w:val="28"/>
          <w:szCs w:val="28"/>
        </w:rPr>
        <w:t>фио</w:t>
      </w:r>
      <w:r>
        <w:rPr>
          <w:sz w:val="28"/>
          <w:szCs w:val="28"/>
        </w:rPr>
        <w:t xml:space="preserve">, заключение судебной экспертизы и приходит к выводу о том, что в семье истцов не сложились отношения, необходимые для нормального развития и воспитания несовершеннолетнего ребенка </w:t>
      </w:r>
      <w:r>
        <w:rPr>
          <w:rStyle w:val="cat-FIOgrp-38rplc-116"/>
          <w:sz w:val="28"/>
          <w:szCs w:val="28"/>
        </w:rPr>
        <w:t>фио</w:t>
      </w:r>
      <w:r>
        <w:rPr>
          <w:sz w:val="28"/>
          <w:szCs w:val="28"/>
        </w:rPr>
        <w:t xml:space="preserve">, в виду отсутствия взаимопонимания </w:t>
      </w:r>
      <w:r>
        <w:rPr>
          <w:sz w:val="28"/>
          <w:szCs w:val="28"/>
        </w:rPr>
        <w:t xml:space="preserve">между </w:t>
      </w:r>
      <w:r>
        <w:rPr>
          <w:sz w:val="28"/>
          <w:szCs w:val="28"/>
        </w:rPr>
        <w:lastRenderedPageBreak/>
        <w:t>ребенком и усыновителями, в результате чего они не пользуется авторитетом у него, и несовершеннолетний не ощущает себя членом семьи усыновителей. При таких обстоятельствах, суд приходит к выводу о том, что в сложившейся ситуации, отмена усыновления б</w:t>
      </w:r>
      <w:r>
        <w:rPr>
          <w:sz w:val="28"/>
          <w:szCs w:val="28"/>
        </w:rPr>
        <w:t>удет отвечать интересам несовершеннолетнего ребенка.</w:t>
      </w:r>
    </w:p>
    <w:p w:rsidR="005F37D6" w:rsidRDefault="00427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143 СК РФ, при отмене судом усыновления ребенка взаимные права и обязанности усыновленного ребенка и усыновителей (родственников усыновителей) прекращаются и восстанавливаются взаимные права</w:t>
      </w:r>
      <w:r>
        <w:rPr>
          <w:sz w:val="28"/>
          <w:szCs w:val="28"/>
        </w:rPr>
        <w:t xml:space="preserve"> и обязанности ребенка и его родителей (его родственников), если этого требуют интересы ребенка. При отмене усыновления ребенок по решению суда передается родителям. При отсутствии родителей, а также если передача ребенка родителям противоречит его интерес</w:t>
      </w:r>
      <w:r>
        <w:rPr>
          <w:sz w:val="28"/>
          <w:szCs w:val="28"/>
        </w:rPr>
        <w:t>ам, ребенок передается на попечение органа опеки и попечительства. Суд также разрешает вопрос, сохраняются ли за ребенком присвоенные ему в связи с его усыновлением имя, отчество и фамилия. Изменение имени, отчества или фамилии ребенка, достигшего возраста</w:t>
      </w:r>
      <w:r>
        <w:rPr>
          <w:sz w:val="28"/>
          <w:szCs w:val="28"/>
        </w:rPr>
        <w:t xml:space="preserve"> десяти лет, возможно только с его согласия.</w:t>
      </w:r>
    </w:p>
    <w:p w:rsidR="005F37D6" w:rsidRDefault="00427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21 Постановления Пленума Верховного Суда РФ от </w:t>
      </w:r>
      <w:r>
        <w:rPr>
          <w:rStyle w:val="cat-Dategrp-12rplc-117"/>
          <w:sz w:val="28"/>
          <w:szCs w:val="28"/>
        </w:rPr>
        <w:t>дата</w:t>
      </w:r>
      <w:r>
        <w:rPr>
          <w:sz w:val="28"/>
          <w:szCs w:val="28"/>
        </w:rPr>
        <w:t xml:space="preserve"> N 8 (ред. от </w:t>
      </w:r>
      <w:r>
        <w:rPr>
          <w:rStyle w:val="cat-Dategrp-13rplc-118"/>
          <w:sz w:val="28"/>
          <w:szCs w:val="28"/>
        </w:rPr>
        <w:t>дата</w:t>
      </w:r>
      <w:r>
        <w:rPr>
          <w:sz w:val="28"/>
          <w:szCs w:val="28"/>
        </w:rPr>
        <w:t>) "О применении судами законодательства при рассмотрении дел об усыновлении (удочерении) детей", при отмене усыновления суд должен р</w:t>
      </w:r>
      <w:r>
        <w:rPr>
          <w:sz w:val="28"/>
          <w:szCs w:val="28"/>
        </w:rPr>
        <w:t>азрешить вопрос о том, сохраняются ли за ребенком присвоенные ему в связи с его усыновлением имя, отчество и фамилия, имея при этом в виду, что изменение указанных данных в отношении ребенка, достигшего возраста десяти лет, возможно только с его согласия (</w:t>
      </w:r>
      <w:r>
        <w:rPr>
          <w:sz w:val="28"/>
          <w:szCs w:val="28"/>
        </w:rPr>
        <w:t xml:space="preserve">пункт 3 </w:t>
      </w:r>
      <w:hyperlink r:id="rId10" w:history="1">
        <w:r>
          <w:rPr>
            <w:color w:val="0000EE"/>
            <w:sz w:val="28"/>
            <w:szCs w:val="28"/>
          </w:rPr>
          <w:t>статьи 143</w:t>
        </w:r>
      </w:hyperlink>
      <w:r>
        <w:rPr>
          <w:sz w:val="28"/>
          <w:szCs w:val="28"/>
        </w:rPr>
        <w:t xml:space="preserve"> СК РФ). Исходя из положений </w:t>
      </w:r>
      <w:hyperlink r:id="rId11" w:history="1">
        <w:r>
          <w:rPr>
            <w:color w:val="0000EE"/>
            <w:sz w:val="28"/>
            <w:szCs w:val="28"/>
          </w:rPr>
          <w:t>статьи 46</w:t>
        </w:r>
      </w:hyperlink>
      <w:r>
        <w:rPr>
          <w:sz w:val="28"/>
          <w:szCs w:val="28"/>
        </w:rPr>
        <w:t xml:space="preserve"> Федерального закона от </w:t>
      </w:r>
      <w:r>
        <w:rPr>
          <w:rStyle w:val="cat-Dategrp-27rplc-119"/>
          <w:sz w:val="28"/>
          <w:szCs w:val="28"/>
        </w:rPr>
        <w:t>дата</w:t>
      </w:r>
      <w:r>
        <w:rPr>
          <w:sz w:val="28"/>
          <w:szCs w:val="28"/>
        </w:rPr>
        <w:t xml:space="preserve"> N 143-ФЗ "Об актах гражданского состояния" суду следует также решить вопрос о восстановлении первонач</w:t>
      </w:r>
      <w:r>
        <w:rPr>
          <w:sz w:val="28"/>
          <w:szCs w:val="28"/>
        </w:rPr>
        <w:t>альных сведений о месте и дате рождения ребенка, о его родителях, если эти сведения были изменены по просьбе усыновителей.</w:t>
      </w:r>
    </w:p>
    <w:p w:rsidR="005F37D6" w:rsidRDefault="00427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 указанные положения СК РФ, и разъяснения Постановления Пленума ВС РФ, суд полагает, что исковые требования истцов в части во</w:t>
      </w:r>
      <w:r>
        <w:rPr>
          <w:sz w:val="28"/>
          <w:szCs w:val="28"/>
        </w:rPr>
        <w:t xml:space="preserve">сстановления несовершеннолетнему ребенку </w:t>
      </w:r>
      <w:r>
        <w:rPr>
          <w:rStyle w:val="cat-FIOgrp-38rplc-120"/>
          <w:sz w:val="28"/>
          <w:szCs w:val="28"/>
        </w:rPr>
        <w:t>фио</w:t>
      </w:r>
      <w:r>
        <w:rPr>
          <w:sz w:val="28"/>
          <w:szCs w:val="28"/>
        </w:rPr>
        <w:t xml:space="preserve">, прежних данных в свидетельстве о рождении ребенка, удовлетворению не подлежат, поскольку в ходе рассмотрения дела установлено, что свое согласие несовершеннолетний </w:t>
      </w:r>
      <w:r>
        <w:rPr>
          <w:rStyle w:val="cat-FIOgrp-38rplc-121"/>
          <w:sz w:val="28"/>
          <w:szCs w:val="28"/>
        </w:rPr>
        <w:t>фио</w:t>
      </w:r>
      <w:r>
        <w:rPr>
          <w:sz w:val="28"/>
          <w:szCs w:val="28"/>
        </w:rPr>
        <w:t xml:space="preserve"> на изменение ему имени, отчества и </w:t>
      </w:r>
      <w:r>
        <w:rPr>
          <w:sz w:val="28"/>
          <w:szCs w:val="28"/>
        </w:rPr>
        <w:t>фамилии, не дал.</w:t>
      </w:r>
    </w:p>
    <w:p w:rsidR="005F37D6" w:rsidRDefault="00427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ст.ст. 194- 199  ГПК РФ, суд</w:t>
      </w:r>
    </w:p>
    <w:p w:rsidR="005F37D6" w:rsidRDefault="004273E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F37D6" w:rsidRDefault="005F37D6">
      <w:pPr>
        <w:ind w:firstLine="720"/>
        <w:jc w:val="both"/>
        <w:rPr>
          <w:sz w:val="28"/>
          <w:szCs w:val="28"/>
        </w:rPr>
      </w:pPr>
    </w:p>
    <w:p w:rsidR="005F37D6" w:rsidRDefault="00427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>
        <w:rPr>
          <w:rStyle w:val="cat-FIOgrp-29rplc-122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FIOgrp-30rplc-123"/>
          <w:sz w:val="28"/>
          <w:szCs w:val="28"/>
        </w:rPr>
        <w:t>фио</w:t>
      </w:r>
      <w:r>
        <w:rPr>
          <w:sz w:val="28"/>
          <w:szCs w:val="28"/>
        </w:rPr>
        <w:t>, -  удовлетворить частично.</w:t>
      </w:r>
    </w:p>
    <w:p w:rsidR="005F37D6" w:rsidRDefault="00427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усыновление несовершеннолетнего </w:t>
      </w:r>
      <w:r>
        <w:rPr>
          <w:rStyle w:val="cat-FIOgrp-35rplc-124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72rplc-125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</w:t>
      </w:r>
      <w:r>
        <w:rPr>
          <w:rStyle w:val="cat-FIOgrp-49rplc-126"/>
          <w:sz w:val="28"/>
          <w:szCs w:val="28"/>
        </w:rPr>
        <w:t>фио</w:t>
      </w:r>
      <w:r>
        <w:rPr>
          <w:sz w:val="28"/>
          <w:szCs w:val="28"/>
        </w:rPr>
        <w:t xml:space="preserve"> и </w:t>
      </w:r>
      <w:r>
        <w:rPr>
          <w:rStyle w:val="cat-FIOgrp-50rplc-127"/>
          <w:sz w:val="28"/>
          <w:szCs w:val="28"/>
        </w:rPr>
        <w:t>фио</w:t>
      </w:r>
      <w:r>
        <w:rPr>
          <w:sz w:val="28"/>
          <w:szCs w:val="28"/>
        </w:rPr>
        <w:t>.</w:t>
      </w:r>
    </w:p>
    <w:p w:rsidR="005F37D6" w:rsidRDefault="00427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удовлетворении остальной части исковых требований истцам – отказать.</w:t>
      </w:r>
    </w:p>
    <w:p w:rsidR="005F37D6" w:rsidRDefault="00427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суда может быть обжаловано в Московский городской суд через Савеловский районный суд </w:t>
      </w:r>
      <w:r>
        <w:rPr>
          <w:rStyle w:val="cat-Addressgrp-3rplc-128"/>
          <w:sz w:val="28"/>
          <w:szCs w:val="28"/>
        </w:rPr>
        <w:t>адрес</w:t>
      </w:r>
      <w:r>
        <w:rPr>
          <w:sz w:val="28"/>
          <w:szCs w:val="28"/>
        </w:rPr>
        <w:t xml:space="preserve"> в апелляционном порядке в течение месяца со дня принятия решения судом в окончательной ф</w:t>
      </w:r>
      <w:r>
        <w:rPr>
          <w:sz w:val="28"/>
          <w:szCs w:val="28"/>
        </w:rPr>
        <w:t>орме.</w:t>
      </w:r>
    </w:p>
    <w:p w:rsidR="005F37D6" w:rsidRDefault="005F37D6">
      <w:pPr>
        <w:jc w:val="both"/>
        <w:rPr>
          <w:sz w:val="28"/>
          <w:szCs w:val="28"/>
        </w:rPr>
      </w:pPr>
    </w:p>
    <w:p w:rsidR="005F37D6" w:rsidRDefault="005F37D6">
      <w:pPr>
        <w:jc w:val="both"/>
        <w:rPr>
          <w:sz w:val="28"/>
          <w:szCs w:val="28"/>
        </w:rPr>
      </w:pPr>
    </w:p>
    <w:p w:rsidR="005F37D6" w:rsidRDefault="005F37D6">
      <w:pPr>
        <w:jc w:val="both"/>
        <w:rPr>
          <w:sz w:val="28"/>
          <w:szCs w:val="28"/>
        </w:rPr>
      </w:pPr>
    </w:p>
    <w:p w:rsidR="005F37D6" w:rsidRDefault="004273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Судья</w:t>
      </w:r>
    </w:p>
    <w:p w:rsidR="005F37D6" w:rsidRDefault="005F37D6">
      <w:pPr>
        <w:ind w:firstLine="708"/>
        <w:jc w:val="both"/>
        <w:rPr>
          <w:sz w:val="28"/>
          <w:szCs w:val="28"/>
        </w:rPr>
      </w:pPr>
    </w:p>
    <w:p w:rsidR="005F37D6" w:rsidRDefault="005F37D6">
      <w:pPr>
        <w:ind w:firstLine="708"/>
        <w:jc w:val="both"/>
        <w:rPr>
          <w:sz w:val="28"/>
          <w:szCs w:val="28"/>
        </w:rPr>
      </w:pPr>
    </w:p>
    <w:p w:rsidR="005F37D6" w:rsidRDefault="004273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 судом в окончательной форме </w:t>
      </w:r>
      <w:r>
        <w:rPr>
          <w:rStyle w:val="cat-Dategrp-28rplc-129"/>
          <w:sz w:val="28"/>
          <w:szCs w:val="28"/>
        </w:rPr>
        <w:t>дата</w:t>
      </w:r>
      <w:r>
        <w:rPr>
          <w:sz w:val="28"/>
          <w:szCs w:val="28"/>
        </w:rPr>
        <w:t>.</w:t>
      </w:r>
    </w:p>
    <w:sectPr w:rsidR="005F37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ED" w:rsidRDefault="004273ED">
      <w:r>
        <w:separator/>
      </w:r>
    </w:p>
  </w:endnote>
  <w:endnote w:type="continuationSeparator" w:id="0">
    <w:p w:rsidR="004273ED" w:rsidRDefault="0042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7C4" w:rsidRDefault="00F157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7D6" w:rsidRDefault="004273ED">
    <w:pP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rFonts w:ascii="Arial" w:eastAsia="Arial" w:hAnsi="Arial" w:cs="Arial"/>
        <w:b/>
        <w:bCs/>
      </w:rPr>
      <w:t>1</w:t>
    </w:r>
    <w:r>
      <w:rPr>
        <w:rFonts w:ascii="Arial" w:eastAsia="Arial" w:hAnsi="Arial" w:cs="Arial"/>
        <w:b/>
        <w:bCs/>
      </w:rPr>
      <w:fldChar w:fldCharType="end"/>
    </w:r>
  </w:p>
  <w:p w:rsidR="005F37D6" w:rsidRDefault="005F37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7C4" w:rsidRDefault="00F157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ED" w:rsidRDefault="004273ED">
      <w:r>
        <w:separator/>
      </w:r>
    </w:p>
  </w:footnote>
  <w:footnote w:type="continuationSeparator" w:id="0">
    <w:p w:rsidR="004273ED" w:rsidRDefault="0042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7C4" w:rsidRDefault="00F157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7C4" w:rsidRDefault="00F157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7C4" w:rsidRDefault="00F157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displayBackgroundShap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D6"/>
    <w:rsid w:val="004273ED"/>
    <w:rsid w:val="005F37D6"/>
    <w:rsid w:val="00F1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CFE87A-9AA9-6640-A426-BA0DA765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-Dategrp-8rplc-0">
    <w:name w:val="cat-Date grp-8 rplc-0"/>
    <w:basedOn w:val="a0"/>
  </w:style>
  <w:style w:type="character" w:customStyle="1" w:styleId="cat-Addressgrp-0rplc-1">
    <w:name w:val="cat-Address grp-0 rplc-1"/>
    <w:basedOn w:val="a0"/>
  </w:style>
  <w:style w:type="character" w:customStyle="1" w:styleId="cat-Addressgrp-1rplc-2">
    <w:name w:val="cat-Address grp-1 rplc-2"/>
    <w:basedOn w:val="a0"/>
  </w:style>
  <w:style w:type="character" w:customStyle="1" w:styleId="cat-FIOgrp-32rplc-3">
    <w:name w:val="cat-FIO grp-32 rplc-3"/>
    <w:basedOn w:val="a0"/>
  </w:style>
  <w:style w:type="character" w:customStyle="1" w:styleId="cat-FIOgrp-33rplc-4">
    <w:name w:val="cat-FIO grp-33 rplc-4"/>
    <w:basedOn w:val="a0"/>
  </w:style>
  <w:style w:type="character" w:customStyle="1" w:styleId="cat-FIOgrp-34rplc-5">
    <w:name w:val="cat-FIO grp-34 rplc-5"/>
    <w:basedOn w:val="a0"/>
  </w:style>
  <w:style w:type="character" w:customStyle="1" w:styleId="cat-FIOgrp-29rplc-6">
    <w:name w:val="cat-FIO grp-29 rplc-6"/>
    <w:basedOn w:val="a0"/>
  </w:style>
  <w:style w:type="character" w:customStyle="1" w:styleId="cat-FIOgrp-30rplc-7">
    <w:name w:val="cat-FIO grp-30 rplc-7"/>
    <w:basedOn w:val="a0"/>
  </w:style>
  <w:style w:type="character" w:customStyle="1" w:styleId="cat-FIOgrp-31rplc-8">
    <w:name w:val="cat-FIO grp-31 rplc-8"/>
    <w:basedOn w:val="a0"/>
  </w:style>
  <w:style w:type="character" w:customStyle="1" w:styleId="cat-FIOgrp-36rplc-9">
    <w:name w:val="cat-FIO grp-36 rplc-9"/>
    <w:basedOn w:val="a0"/>
  </w:style>
  <w:style w:type="character" w:customStyle="1" w:styleId="cat-FIOgrp-37rplc-10">
    <w:name w:val="cat-FIO grp-37 rplc-10"/>
    <w:basedOn w:val="a0"/>
  </w:style>
  <w:style w:type="character" w:customStyle="1" w:styleId="cat-FIOgrp-38rplc-11">
    <w:name w:val="cat-FIO grp-38 rplc-11"/>
    <w:basedOn w:val="a0"/>
  </w:style>
  <w:style w:type="character" w:customStyle="1" w:styleId="cat-Addressgrp-2rplc-12">
    <w:name w:val="cat-Address grp-2 rplc-12"/>
    <w:basedOn w:val="a0"/>
  </w:style>
  <w:style w:type="character" w:customStyle="1" w:styleId="cat-FIOgrp-35rplc-13">
    <w:name w:val="cat-FIO grp-35 rplc-13"/>
    <w:basedOn w:val="a0"/>
  </w:style>
  <w:style w:type="character" w:customStyle="1" w:styleId="cat-PassportDatagrp-67rplc-14">
    <w:name w:val="cat-PassportData grp-67 rplc-14"/>
    <w:basedOn w:val="a0"/>
  </w:style>
  <w:style w:type="character" w:customStyle="1" w:styleId="cat-FIOgrp-38rplc-15">
    <w:name w:val="cat-FIO grp-38 rplc-15"/>
    <w:basedOn w:val="a0"/>
  </w:style>
  <w:style w:type="character" w:customStyle="1" w:styleId="cat-PassportDatagrp-68rplc-16">
    <w:name w:val="cat-PassportData grp-68 rplc-16"/>
    <w:basedOn w:val="a0"/>
  </w:style>
  <w:style w:type="character" w:customStyle="1" w:styleId="cat-Addressgrp-3rplc-17">
    <w:name w:val="cat-Address grp-3 rplc-17"/>
    <w:basedOn w:val="a0"/>
  </w:style>
  <w:style w:type="character" w:customStyle="1" w:styleId="cat-Dategrp-9rplc-18">
    <w:name w:val="cat-Date grp-9 rplc-18"/>
    <w:basedOn w:val="a0"/>
  </w:style>
  <w:style w:type="character" w:customStyle="1" w:styleId="cat-FIOgrp-39rplc-19">
    <w:name w:val="cat-FIO grp-39 rplc-19"/>
    <w:basedOn w:val="a0"/>
  </w:style>
  <w:style w:type="character" w:customStyle="1" w:styleId="cat-FIOgrp-41rplc-20">
    <w:name w:val="cat-FIO grp-41 rplc-20"/>
    <w:basedOn w:val="a0"/>
  </w:style>
  <w:style w:type="character" w:customStyle="1" w:styleId="cat-FIOgrp-40rplc-21">
    <w:name w:val="cat-FIO grp-40 rplc-21"/>
    <w:basedOn w:val="a0"/>
  </w:style>
  <w:style w:type="character" w:customStyle="1" w:styleId="cat-Dategrp-10rplc-22">
    <w:name w:val="cat-Date grp-10 rplc-22"/>
    <w:basedOn w:val="a0"/>
  </w:style>
  <w:style w:type="character" w:customStyle="1" w:styleId="cat-FIOgrp-42rplc-23">
    <w:name w:val="cat-FIO grp-42 rplc-23"/>
    <w:basedOn w:val="a0"/>
  </w:style>
  <w:style w:type="character" w:customStyle="1" w:styleId="cat-Dategrp-11rplc-24">
    <w:name w:val="cat-Date grp-11 rplc-24"/>
    <w:basedOn w:val="a0"/>
  </w:style>
  <w:style w:type="character" w:customStyle="1" w:styleId="cat-FIOgrp-43rplc-25">
    <w:name w:val="cat-FIO grp-43 rplc-25"/>
    <w:basedOn w:val="a0"/>
  </w:style>
  <w:style w:type="character" w:customStyle="1" w:styleId="cat-FIOgrp-44rplc-26">
    <w:name w:val="cat-FIO grp-44 rplc-26"/>
    <w:basedOn w:val="a0"/>
  </w:style>
  <w:style w:type="character" w:customStyle="1" w:styleId="cat-FIOgrp-45rplc-27">
    <w:name w:val="cat-FIO grp-45 rplc-27"/>
    <w:basedOn w:val="a0"/>
  </w:style>
  <w:style w:type="character" w:customStyle="1" w:styleId="cat-FIOgrp-42rplc-28">
    <w:name w:val="cat-FIO grp-42 rplc-28"/>
    <w:basedOn w:val="a0"/>
  </w:style>
  <w:style w:type="character" w:customStyle="1" w:styleId="cat-FIOgrp-36rplc-29">
    <w:name w:val="cat-FIO grp-36 rplc-29"/>
    <w:basedOn w:val="a0"/>
  </w:style>
  <w:style w:type="character" w:customStyle="1" w:styleId="cat-FIOgrp-37rplc-30">
    <w:name w:val="cat-FIO grp-37 rplc-30"/>
    <w:basedOn w:val="a0"/>
  </w:style>
  <w:style w:type="character" w:customStyle="1" w:styleId="cat-FIOgrp-46rplc-31">
    <w:name w:val="cat-FIO grp-46 rplc-31"/>
    <w:basedOn w:val="a0"/>
  </w:style>
  <w:style w:type="character" w:customStyle="1" w:styleId="cat-FIOgrp-66rplc-32">
    <w:name w:val="cat-FIO grp-66 rplc-32"/>
    <w:basedOn w:val="a0"/>
  </w:style>
  <w:style w:type="character" w:customStyle="1" w:styleId="cat-Addressgrp-4rplc-33">
    <w:name w:val="cat-Address grp-4 rplc-33"/>
    <w:basedOn w:val="a0"/>
  </w:style>
  <w:style w:type="character" w:customStyle="1" w:styleId="cat-FIOgrp-47rplc-34">
    <w:name w:val="cat-FIO grp-47 rplc-34"/>
    <w:basedOn w:val="a0"/>
  </w:style>
  <w:style w:type="character" w:customStyle="1" w:styleId="cat-Addressgrp-4rplc-35">
    <w:name w:val="cat-Address grp-4 rplc-35"/>
    <w:basedOn w:val="a0"/>
  </w:style>
  <w:style w:type="character" w:customStyle="1" w:styleId="cat-FIOgrp-48rplc-36">
    <w:name w:val="cat-FIO grp-48 rplc-36"/>
    <w:basedOn w:val="a0"/>
  </w:style>
  <w:style w:type="character" w:customStyle="1" w:styleId="cat-Dategrp-12rplc-37">
    <w:name w:val="cat-Date grp-12 rplc-37"/>
    <w:basedOn w:val="a0"/>
  </w:style>
  <w:style w:type="character" w:customStyle="1" w:styleId="cat-Dategrp-13rplc-38">
    <w:name w:val="cat-Date grp-13 rplc-38"/>
    <w:basedOn w:val="a0"/>
  </w:style>
  <w:style w:type="character" w:customStyle="1" w:styleId="cat-Addressgrp-3rplc-39">
    <w:name w:val="cat-Address grp-3 rplc-39"/>
    <w:basedOn w:val="a0"/>
  </w:style>
  <w:style w:type="character" w:customStyle="1" w:styleId="cat-Dategrp-9rplc-40">
    <w:name w:val="cat-Date grp-9 rplc-40"/>
    <w:basedOn w:val="a0"/>
  </w:style>
  <w:style w:type="character" w:customStyle="1" w:styleId="cat-FIOgrp-49rplc-41">
    <w:name w:val="cat-FIO grp-49 rplc-41"/>
    <w:basedOn w:val="a0"/>
  </w:style>
  <w:style w:type="character" w:customStyle="1" w:styleId="cat-FIOgrp-50rplc-42">
    <w:name w:val="cat-FIO grp-50 rplc-42"/>
    <w:basedOn w:val="a0"/>
  </w:style>
  <w:style w:type="character" w:customStyle="1" w:styleId="cat-FIOgrp-39rplc-43">
    <w:name w:val="cat-FIO grp-39 rplc-43"/>
    <w:basedOn w:val="a0"/>
  </w:style>
  <w:style w:type="character" w:customStyle="1" w:styleId="cat-PassportDatagrp-69rplc-44">
    <w:name w:val="cat-PassportData grp-69 rplc-44"/>
    <w:basedOn w:val="a0"/>
  </w:style>
  <w:style w:type="character" w:customStyle="1" w:styleId="cat-Dategrp-14rplc-45">
    <w:name w:val="cat-Date grp-14 rplc-45"/>
    <w:basedOn w:val="a0"/>
  </w:style>
  <w:style w:type="character" w:customStyle="1" w:styleId="cat-FIOgrp-51rplc-46">
    <w:name w:val="cat-FIO grp-51 rplc-46"/>
    <w:basedOn w:val="a0"/>
  </w:style>
  <w:style w:type="character" w:customStyle="1" w:styleId="cat-FIOgrp-52rplc-47">
    <w:name w:val="cat-FIO grp-52 rplc-47"/>
    <w:basedOn w:val="a0"/>
  </w:style>
  <w:style w:type="character" w:customStyle="1" w:styleId="cat-PassportDatagrp-70rplc-48">
    <w:name w:val="cat-PassportData grp-70 rplc-48"/>
    <w:basedOn w:val="a0"/>
  </w:style>
  <w:style w:type="character" w:customStyle="1" w:styleId="cat-FIOgrp-53rplc-49">
    <w:name w:val="cat-FIO grp-53 rplc-49"/>
    <w:basedOn w:val="a0"/>
  </w:style>
  <w:style w:type="character" w:customStyle="1" w:styleId="cat-PassportDatagrp-71rplc-50">
    <w:name w:val="cat-PassportData grp-71 rplc-50"/>
    <w:basedOn w:val="a0"/>
  </w:style>
  <w:style w:type="character" w:customStyle="1" w:styleId="cat-FIOgrp-54rplc-51">
    <w:name w:val="cat-FIO grp-54 rplc-51"/>
    <w:basedOn w:val="a0"/>
  </w:style>
  <w:style w:type="character" w:customStyle="1" w:styleId="cat-FIOgrp-37rplc-52">
    <w:name w:val="cat-FIO grp-37 rplc-52"/>
    <w:basedOn w:val="a0"/>
  </w:style>
  <w:style w:type="character" w:customStyle="1" w:styleId="cat-FIOgrp-55rplc-53">
    <w:name w:val="cat-FIO grp-55 rplc-53"/>
    <w:basedOn w:val="a0"/>
  </w:style>
  <w:style w:type="character" w:customStyle="1" w:styleId="cat-Dategrp-15rplc-54">
    <w:name w:val="cat-Date grp-15 rplc-54"/>
    <w:basedOn w:val="a0"/>
  </w:style>
  <w:style w:type="character" w:customStyle="1" w:styleId="cat-Addressgrp-5rplc-55">
    <w:name w:val="cat-Address grp-5 rplc-55"/>
    <w:basedOn w:val="a0"/>
  </w:style>
  <w:style w:type="character" w:customStyle="1" w:styleId="cat-Dategrp-16rplc-56">
    <w:name w:val="cat-Date grp-16 rplc-56"/>
    <w:basedOn w:val="a0"/>
  </w:style>
  <w:style w:type="character" w:customStyle="1" w:styleId="cat-FIOgrp-56rplc-57">
    <w:name w:val="cat-FIO grp-56 rplc-57"/>
    <w:basedOn w:val="a0"/>
  </w:style>
  <w:style w:type="character" w:customStyle="1" w:styleId="cat-FIOgrp-42rplc-58">
    <w:name w:val="cat-FIO grp-42 rplc-58"/>
    <w:basedOn w:val="a0"/>
  </w:style>
  <w:style w:type="character" w:customStyle="1" w:styleId="cat-Dategrp-17rplc-59">
    <w:name w:val="cat-Date grp-17 rplc-59"/>
    <w:basedOn w:val="a0"/>
  </w:style>
  <w:style w:type="character" w:customStyle="1" w:styleId="cat-Dategrp-18rplc-60">
    <w:name w:val="cat-Date grp-18 rplc-60"/>
    <w:basedOn w:val="a0"/>
  </w:style>
  <w:style w:type="character" w:customStyle="1" w:styleId="cat-FIOgrp-56rplc-61">
    <w:name w:val="cat-FIO grp-56 rplc-61"/>
    <w:basedOn w:val="a0"/>
  </w:style>
  <w:style w:type="character" w:customStyle="1" w:styleId="cat-Addressgrp-6rplc-62">
    <w:name w:val="cat-Address grp-6 rplc-62"/>
    <w:basedOn w:val="a0"/>
  </w:style>
  <w:style w:type="character" w:customStyle="1" w:styleId="cat-Dategrp-19rplc-63">
    <w:name w:val="cat-Date grp-19 rplc-63"/>
    <w:basedOn w:val="a0"/>
  </w:style>
  <w:style w:type="character" w:customStyle="1" w:styleId="cat-FIOgrp-57rplc-64">
    <w:name w:val="cat-FIO grp-57 rplc-64"/>
    <w:basedOn w:val="a0"/>
  </w:style>
  <w:style w:type="character" w:customStyle="1" w:styleId="cat-FIOgrp-56rplc-65">
    <w:name w:val="cat-FIO grp-56 rplc-65"/>
    <w:basedOn w:val="a0"/>
  </w:style>
  <w:style w:type="character" w:customStyle="1" w:styleId="cat-OrganizationNamegrp-73rplc-66">
    <w:name w:val="cat-OrganizationName grp-73 rplc-66"/>
    <w:basedOn w:val="a0"/>
  </w:style>
  <w:style w:type="character" w:customStyle="1" w:styleId="cat-Dategrp-20rplc-67">
    <w:name w:val="cat-Date grp-20 rplc-67"/>
    <w:basedOn w:val="a0"/>
  </w:style>
  <w:style w:type="character" w:customStyle="1" w:styleId="cat-FIOgrp-44rplc-68">
    <w:name w:val="cat-FIO grp-44 rplc-68"/>
    <w:basedOn w:val="a0"/>
  </w:style>
  <w:style w:type="character" w:customStyle="1" w:styleId="cat-FIOgrp-44rplc-69">
    <w:name w:val="cat-FIO grp-44 rplc-69"/>
    <w:basedOn w:val="a0"/>
  </w:style>
  <w:style w:type="character" w:customStyle="1" w:styleId="cat-FIOgrp-45rplc-70">
    <w:name w:val="cat-FIO grp-45 rplc-70"/>
    <w:basedOn w:val="a0"/>
  </w:style>
  <w:style w:type="character" w:customStyle="1" w:styleId="cat-FIOgrp-44rplc-71">
    <w:name w:val="cat-FIO grp-44 rplc-71"/>
    <w:basedOn w:val="a0"/>
  </w:style>
  <w:style w:type="character" w:customStyle="1" w:styleId="cat-FIOgrp-45rplc-72">
    <w:name w:val="cat-FIO grp-45 rplc-72"/>
    <w:basedOn w:val="a0"/>
  </w:style>
  <w:style w:type="character" w:customStyle="1" w:styleId="cat-FIOgrp-44rplc-73">
    <w:name w:val="cat-FIO grp-44 rplc-73"/>
    <w:basedOn w:val="a0"/>
  </w:style>
  <w:style w:type="character" w:customStyle="1" w:styleId="cat-Addressgrp-2rplc-74">
    <w:name w:val="cat-Address grp-2 rplc-74"/>
    <w:basedOn w:val="a0"/>
  </w:style>
  <w:style w:type="character" w:customStyle="1" w:styleId="cat-Dategrp-21rplc-75">
    <w:name w:val="cat-Date grp-21 rplc-75"/>
    <w:basedOn w:val="a0"/>
  </w:style>
  <w:style w:type="character" w:customStyle="1" w:styleId="cat-FIOgrp-38rplc-76">
    <w:name w:val="cat-FIO grp-38 rplc-76"/>
    <w:basedOn w:val="a0"/>
  </w:style>
  <w:style w:type="character" w:customStyle="1" w:styleId="cat-OrganizationNamegrp-73rplc-77">
    <w:name w:val="cat-OrganizationName grp-73 rplc-77"/>
    <w:basedOn w:val="a0"/>
  </w:style>
  <w:style w:type="character" w:customStyle="1" w:styleId="cat-FIOgrp-38rplc-78">
    <w:name w:val="cat-FIO grp-38 rplc-78"/>
    <w:basedOn w:val="a0"/>
  </w:style>
  <w:style w:type="character" w:customStyle="1" w:styleId="cat-FIOgrp-53rplc-79">
    <w:name w:val="cat-FIO grp-53 rplc-79"/>
    <w:basedOn w:val="a0"/>
  </w:style>
  <w:style w:type="character" w:customStyle="1" w:styleId="cat-FIOgrp-58rplc-80">
    <w:name w:val="cat-FIO grp-58 rplc-80"/>
    <w:basedOn w:val="a0"/>
  </w:style>
  <w:style w:type="character" w:customStyle="1" w:styleId="cat-FIOgrp-59rplc-81">
    <w:name w:val="cat-FIO grp-59 rplc-81"/>
    <w:basedOn w:val="a0"/>
  </w:style>
  <w:style w:type="character" w:customStyle="1" w:styleId="cat-FIOgrp-53rplc-82">
    <w:name w:val="cat-FIO grp-53 rplc-82"/>
    <w:basedOn w:val="a0"/>
  </w:style>
  <w:style w:type="character" w:customStyle="1" w:styleId="cat-Dategrp-22rplc-83">
    <w:name w:val="cat-Date grp-22 rplc-83"/>
    <w:basedOn w:val="a0"/>
  </w:style>
  <w:style w:type="character" w:customStyle="1" w:styleId="cat-FIOgrp-60rplc-84">
    <w:name w:val="cat-FIO grp-60 rplc-84"/>
    <w:basedOn w:val="a0"/>
  </w:style>
  <w:style w:type="character" w:customStyle="1" w:styleId="cat-FIOgrp-45rplc-85">
    <w:name w:val="cat-FIO grp-45 rplc-85"/>
    <w:basedOn w:val="a0"/>
  </w:style>
  <w:style w:type="character" w:customStyle="1" w:styleId="cat-FIOgrp-42rplc-86">
    <w:name w:val="cat-FIO grp-42 rplc-86"/>
    <w:basedOn w:val="a0"/>
  </w:style>
  <w:style w:type="character" w:customStyle="1" w:styleId="cat-FIOgrp-61rplc-87">
    <w:name w:val="cat-FIO grp-61 rplc-87"/>
    <w:basedOn w:val="a0"/>
  </w:style>
  <w:style w:type="character" w:customStyle="1" w:styleId="cat-Dategrp-23rplc-88">
    <w:name w:val="cat-Date grp-23 rplc-88"/>
    <w:basedOn w:val="a0"/>
  </w:style>
  <w:style w:type="character" w:customStyle="1" w:styleId="cat-FIOgrp-62rplc-89">
    <w:name w:val="cat-FIO grp-62 rplc-89"/>
    <w:basedOn w:val="a0"/>
  </w:style>
  <w:style w:type="character" w:customStyle="1" w:styleId="cat-FIOgrp-45rplc-90">
    <w:name w:val="cat-FIO grp-45 rplc-90"/>
    <w:basedOn w:val="a0"/>
  </w:style>
  <w:style w:type="character" w:customStyle="1" w:styleId="cat-FIOgrp-44rplc-91">
    <w:name w:val="cat-FIO grp-44 rplc-91"/>
    <w:basedOn w:val="a0"/>
  </w:style>
  <w:style w:type="character" w:customStyle="1" w:styleId="cat-FIOgrp-63rplc-92">
    <w:name w:val="cat-FIO grp-63 rplc-92"/>
    <w:basedOn w:val="a0"/>
  </w:style>
  <w:style w:type="character" w:customStyle="1" w:styleId="cat-FIOgrp-42rplc-93">
    <w:name w:val="cat-FIO grp-42 rplc-93"/>
    <w:basedOn w:val="a0"/>
  </w:style>
  <w:style w:type="character" w:customStyle="1" w:styleId="cat-Dategrp-24rplc-94">
    <w:name w:val="cat-Date grp-24 rplc-94"/>
    <w:basedOn w:val="a0"/>
  </w:style>
  <w:style w:type="character" w:customStyle="1" w:styleId="cat-FIOgrp-38rplc-95">
    <w:name w:val="cat-FIO grp-38 rplc-95"/>
    <w:basedOn w:val="a0"/>
  </w:style>
  <w:style w:type="character" w:customStyle="1" w:styleId="cat-FIOgrp-38rplc-96">
    <w:name w:val="cat-FIO grp-38 rplc-96"/>
    <w:basedOn w:val="a0"/>
  </w:style>
  <w:style w:type="character" w:customStyle="1" w:styleId="cat-Dategrp-25rplc-97">
    <w:name w:val="cat-Date grp-25 rplc-97"/>
    <w:basedOn w:val="a0"/>
  </w:style>
  <w:style w:type="character" w:customStyle="1" w:styleId="cat-FIOgrp-38rplc-98">
    <w:name w:val="cat-FIO grp-38 rplc-98"/>
    <w:basedOn w:val="a0"/>
  </w:style>
  <w:style w:type="character" w:customStyle="1" w:styleId="cat-Dategrp-26rplc-99">
    <w:name w:val="cat-Date grp-26 rplc-99"/>
    <w:basedOn w:val="a0"/>
  </w:style>
  <w:style w:type="character" w:customStyle="1" w:styleId="cat-FIOgrp-38rplc-100">
    <w:name w:val="cat-FIO grp-38 rplc-100"/>
    <w:basedOn w:val="a0"/>
  </w:style>
  <w:style w:type="character" w:customStyle="1" w:styleId="cat-FIOgrp-38rplc-101">
    <w:name w:val="cat-FIO grp-38 rplc-101"/>
    <w:basedOn w:val="a0"/>
  </w:style>
  <w:style w:type="character" w:customStyle="1" w:styleId="cat-FIOgrp-38rplc-102">
    <w:name w:val="cat-FIO grp-38 rplc-102"/>
    <w:basedOn w:val="a0"/>
  </w:style>
  <w:style w:type="character" w:customStyle="1" w:styleId="cat-FIOgrp-38rplc-103">
    <w:name w:val="cat-FIO grp-38 rplc-103"/>
    <w:basedOn w:val="a0"/>
  </w:style>
  <w:style w:type="character" w:customStyle="1" w:styleId="cat-FIOgrp-38rplc-104">
    <w:name w:val="cat-FIO grp-38 rplc-104"/>
    <w:basedOn w:val="a0"/>
  </w:style>
  <w:style w:type="character" w:customStyle="1" w:styleId="cat-FIOgrp-38rplc-105">
    <w:name w:val="cat-FIO grp-38 rplc-105"/>
    <w:basedOn w:val="a0"/>
  </w:style>
  <w:style w:type="character" w:customStyle="1" w:styleId="cat-FIOgrp-37rplc-106">
    <w:name w:val="cat-FIO grp-37 rplc-106"/>
    <w:basedOn w:val="a0"/>
  </w:style>
  <w:style w:type="character" w:customStyle="1" w:styleId="cat-FIOgrp-36rplc-107">
    <w:name w:val="cat-FIO grp-36 rplc-107"/>
    <w:basedOn w:val="a0"/>
  </w:style>
  <w:style w:type="character" w:customStyle="1" w:styleId="cat-FIOgrp-38rplc-108">
    <w:name w:val="cat-FIO grp-38 rplc-108"/>
    <w:basedOn w:val="a0"/>
  </w:style>
  <w:style w:type="character" w:customStyle="1" w:styleId="cat-FIOgrp-64rplc-109">
    <w:name w:val="cat-FIO grp-64 rplc-109"/>
    <w:basedOn w:val="a0"/>
  </w:style>
  <w:style w:type="character" w:customStyle="1" w:styleId="cat-FIOgrp-64rplc-110">
    <w:name w:val="cat-FIO grp-64 rplc-110"/>
    <w:basedOn w:val="a0"/>
  </w:style>
  <w:style w:type="character" w:customStyle="1" w:styleId="cat-FIOgrp-38rplc-111">
    <w:name w:val="cat-FIO grp-38 rplc-111"/>
    <w:basedOn w:val="a0"/>
  </w:style>
  <w:style w:type="character" w:customStyle="1" w:styleId="cat-FIOgrp-65rplc-112">
    <w:name w:val="cat-FIO grp-65 rplc-112"/>
    <w:basedOn w:val="a0"/>
  </w:style>
  <w:style w:type="character" w:customStyle="1" w:styleId="cat-Addressgrp-4rplc-113">
    <w:name w:val="cat-Address grp-4 rplc-113"/>
    <w:basedOn w:val="a0"/>
  </w:style>
  <w:style w:type="character" w:customStyle="1" w:styleId="cat-Addressgrp-7rplc-114">
    <w:name w:val="cat-Address grp-7 rplc-114"/>
    <w:basedOn w:val="a0"/>
  </w:style>
  <w:style w:type="character" w:customStyle="1" w:styleId="cat-FIOgrp-38rplc-115">
    <w:name w:val="cat-FIO grp-38 rplc-115"/>
    <w:basedOn w:val="a0"/>
  </w:style>
  <w:style w:type="character" w:customStyle="1" w:styleId="cat-FIOgrp-38rplc-116">
    <w:name w:val="cat-FIO grp-38 rplc-116"/>
    <w:basedOn w:val="a0"/>
  </w:style>
  <w:style w:type="character" w:customStyle="1" w:styleId="cat-Dategrp-12rplc-117">
    <w:name w:val="cat-Date grp-12 rplc-117"/>
    <w:basedOn w:val="a0"/>
  </w:style>
  <w:style w:type="character" w:customStyle="1" w:styleId="cat-Dategrp-13rplc-118">
    <w:name w:val="cat-Date grp-13 rplc-118"/>
    <w:basedOn w:val="a0"/>
  </w:style>
  <w:style w:type="character" w:customStyle="1" w:styleId="cat-Dategrp-27rplc-119">
    <w:name w:val="cat-Date grp-27 rplc-119"/>
    <w:basedOn w:val="a0"/>
  </w:style>
  <w:style w:type="character" w:customStyle="1" w:styleId="cat-FIOgrp-38rplc-120">
    <w:name w:val="cat-FIO grp-38 rplc-120"/>
    <w:basedOn w:val="a0"/>
  </w:style>
  <w:style w:type="character" w:customStyle="1" w:styleId="cat-FIOgrp-38rplc-121">
    <w:name w:val="cat-FIO grp-38 rplc-121"/>
    <w:basedOn w:val="a0"/>
  </w:style>
  <w:style w:type="character" w:customStyle="1" w:styleId="cat-FIOgrp-29rplc-122">
    <w:name w:val="cat-FIO grp-29 rplc-122"/>
    <w:basedOn w:val="a0"/>
  </w:style>
  <w:style w:type="character" w:customStyle="1" w:styleId="cat-FIOgrp-30rplc-123">
    <w:name w:val="cat-FIO grp-30 rplc-123"/>
    <w:basedOn w:val="a0"/>
  </w:style>
  <w:style w:type="character" w:customStyle="1" w:styleId="cat-FIOgrp-35rplc-124">
    <w:name w:val="cat-FIO grp-35 rplc-124"/>
    <w:basedOn w:val="a0"/>
  </w:style>
  <w:style w:type="character" w:customStyle="1" w:styleId="cat-PassportDatagrp-72rplc-125">
    <w:name w:val="cat-PassportData grp-72 rplc-125"/>
    <w:basedOn w:val="a0"/>
  </w:style>
  <w:style w:type="character" w:customStyle="1" w:styleId="cat-FIOgrp-49rplc-126">
    <w:name w:val="cat-FIO grp-49 rplc-126"/>
    <w:basedOn w:val="a0"/>
  </w:style>
  <w:style w:type="character" w:customStyle="1" w:styleId="cat-FIOgrp-50rplc-127">
    <w:name w:val="cat-FIO grp-50 rplc-127"/>
    <w:basedOn w:val="a0"/>
  </w:style>
  <w:style w:type="character" w:customStyle="1" w:styleId="cat-Addressgrp-3rplc-128">
    <w:name w:val="cat-Address grp-3 rplc-128"/>
    <w:basedOn w:val="a0"/>
  </w:style>
  <w:style w:type="character" w:customStyle="1" w:styleId="cat-Dategrp-28rplc-129">
    <w:name w:val="cat-Date grp-28 rplc-129"/>
    <w:basedOn w:val="a0"/>
  </w:style>
  <w:style w:type="paragraph" w:styleId="a3">
    <w:name w:val="header"/>
    <w:basedOn w:val="a"/>
    <w:link w:val="a4"/>
    <w:uiPriority w:val="99"/>
    <w:unhideWhenUsed/>
    <w:rsid w:val="00F157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57C4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157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57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EA5FD5F6CD9BF2467125814D7E4D315E8132791EC084B4FA5F8C85319EBBFD0A8CFF2B329E5B212DC9D031F2EA1FF5B855F5176566E30362j3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EA5FD5F6CD9BF2467125814D7E4D315E8132791EC084B4FA5F8C85319EBBFD0A8CFF2B329E5F2224C9D031F2EA1FF5B855F5176566E30362j3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F37377144CA0CB8F1AE38C0E69A5F7449A54F18827509EFAC3B4A85017CBF3D2A199E4039BADAFFA99332D8DB571CBC392395BB0291E5Cz7c9S" TargetMode="External"/><Relationship Id="rId11" Type="http://schemas.openxmlformats.org/officeDocument/2006/relationships/hyperlink" Target="consultantplus://offline/ref=A7724CF0061C9C97B0B7C2D3B6F7D0CA670BA1A42E28323771845E267BDE32DC3940458C4377BD71AFEDA54BB9B3F28B9C89D47BBB24680D44s6S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7724CF0061C9C97B0B7C2D3B6F7D0CA650CA0AF292E323771845E267BDE32DC3940458C4377B877AFEDA54BB9B3F28B9C89D47BBB24680D44s6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EA5FD5F6CD9BF2467125814D7E4D315E8132791EC084B4FA5F8C85319EBBFD0A8CFF2B329E5F2224C9D031F2EA1FF5B855F5176566E30362j3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2866</Words>
  <Characters>16338</Characters>
  <Application>Microsoft Office Word</Application>
  <DocSecurity>0</DocSecurity>
  <Lines>136</Lines>
  <Paragraphs>38</Paragraphs>
  <ScaleCrop>false</ScaleCrop>
  <Company/>
  <LinksUpToDate>false</LinksUpToDate>
  <CharactersWithSpaces>19166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Королева</cp:lastModifiedBy>
  <cp:revision>2</cp:revision>
  <dcterms:created xsi:type="dcterms:W3CDTF">2019-05-19T07:54:00Z</dcterms:created>
  <dcterms:modified xsi:type="dcterms:W3CDTF">2019-05-19T07:54:00Z</dcterms:modified>
</cp:coreProperties>
</file>