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D2844" w14:textId="77777777" w:rsidR="00EC0CCA" w:rsidRPr="00B075AC" w:rsidRDefault="00EC0CCA" w:rsidP="00B075A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</w:rPr>
      </w:pPr>
      <w:r w:rsidRPr="00B075AC">
        <w:rPr>
          <w:rFonts w:ascii="Times New Roman" w:hAnsi="Times New Roman" w:cs="Times New Roman"/>
          <w:color w:val="262626"/>
        </w:rPr>
        <w:t>РЕШЕНИЕ</w:t>
      </w:r>
    </w:p>
    <w:p w14:paraId="46DE7C4A" w14:textId="77777777" w:rsidR="00EC0CCA" w:rsidRPr="00B075AC" w:rsidRDefault="00EC0CCA" w:rsidP="00B075A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</w:rPr>
      </w:pPr>
      <w:r w:rsidRPr="00B075AC">
        <w:rPr>
          <w:rFonts w:ascii="Times New Roman" w:hAnsi="Times New Roman" w:cs="Times New Roman"/>
          <w:color w:val="262626"/>
        </w:rPr>
        <w:t>ИМЕНЕМ РОССИЙСКОЙ ФЕДЕРАЦИИ</w:t>
      </w:r>
    </w:p>
    <w:p w14:paraId="6052F693" w14:textId="77777777" w:rsidR="00EC0CCA" w:rsidRDefault="00EC0CCA" w:rsidP="00B075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B075AC">
        <w:rPr>
          <w:rFonts w:ascii="Times New Roman" w:hAnsi="Times New Roman" w:cs="Times New Roman"/>
          <w:color w:val="262626"/>
        </w:rPr>
        <w:t>г. Рыльск                                                                                                     21 ноября 2014 года</w:t>
      </w:r>
    </w:p>
    <w:p w14:paraId="6865DDE7" w14:textId="77777777" w:rsidR="00B075AC" w:rsidRPr="00B075AC" w:rsidRDefault="00B075AC" w:rsidP="00B075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</w:p>
    <w:p w14:paraId="69CA617B" w14:textId="77777777" w:rsidR="00EC0CCA" w:rsidRPr="00B075AC" w:rsidRDefault="00EC0CCA" w:rsidP="00B075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B075AC">
        <w:rPr>
          <w:rFonts w:ascii="Times New Roman" w:hAnsi="Times New Roman" w:cs="Times New Roman"/>
          <w:color w:val="262626"/>
        </w:rPr>
        <w:t>Рыльский районный суд Курской области в составе:</w:t>
      </w:r>
    </w:p>
    <w:p w14:paraId="140AA419" w14:textId="26FEE7CC" w:rsidR="00EC0CCA" w:rsidRPr="00B075AC" w:rsidRDefault="00EC0CCA" w:rsidP="00B075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B075AC">
        <w:rPr>
          <w:rFonts w:ascii="Times New Roman" w:hAnsi="Times New Roman" w:cs="Times New Roman"/>
          <w:color w:val="262626"/>
        </w:rPr>
        <w:t>председательствующего судьи Резниченко А.В.,</w:t>
      </w:r>
    </w:p>
    <w:p w14:paraId="77460295" w14:textId="29F99F6D" w:rsidR="00EC0CCA" w:rsidRPr="00B075AC" w:rsidRDefault="00EC0CCA" w:rsidP="00B075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B075AC">
        <w:rPr>
          <w:rFonts w:ascii="Times New Roman" w:hAnsi="Times New Roman" w:cs="Times New Roman"/>
          <w:color w:val="262626"/>
        </w:rPr>
        <w:t xml:space="preserve">с участием представителя истца </w:t>
      </w:r>
      <w:r w:rsidR="00B075AC" w:rsidRPr="00B075AC">
        <w:rPr>
          <w:rFonts w:ascii="Times New Roman" w:hAnsi="Times New Roman" w:cs="Times New Roman"/>
          <w:b/>
          <w:color w:val="262626"/>
        </w:rPr>
        <w:t xml:space="preserve">адвоката </w:t>
      </w:r>
      <w:r w:rsidRPr="00B075AC">
        <w:rPr>
          <w:rFonts w:ascii="Times New Roman" w:hAnsi="Times New Roman" w:cs="Times New Roman"/>
          <w:b/>
          <w:color w:val="262626"/>
        </w:rPr>
        <w:t>Васильевой Л.П.</w:t>
      </w:r>
      <w:r w:rsidRPr="00B075AC">
        <w:rPr>
          <w:rFonts w:ascii="Times New Roman" w:hAnsi="Times New Roman" w:cs="Times New Roman"/>
          <w:color w:val="262626"/>
        </w:rPr>
        <w:t>, действующей на основании доверенности,</w:t>
      </w:r>
    </w:p>
    <w:p w14:paraId="53DE1479" w14:textId="1C740A54" w:rsidR="00EC0CCA" w:rsidRPr="00B075AC" w:rsidRDefault="00EC0CCA" w:rsidP="00B075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B075AC">
        <w:rPr>
          <w:rFonts w:ascii="Times New Roman" w:hAnsi="Times New Roman" w:cs="Times New Roman"/>
          <w:color w:val="262626"/>
        </w:rPr>
        <w:t xml:space="preserve">представителя третьего лица Администрации Рыльского района Курской области </w:t>
      </w:r>
      <w:r w:rsidR="00B075AC">
        <w:rPr>
          <w:rFonts w:ascii="Times New Roman" w:hAnsi="Times New Roman" w:cs="Times New Roman"/>
          <w:color w:val="262626"/>
        </w:rPr>
        <w:t>–</w:t>
      </w:r>
      <w:r w:rsidRPr="00B075AC">
        <w:rPr>
          <w:rFonts w:ascii="Times New Roman" w:hAnsi="Times New Roman" w:cs="Times New Roman"/>
          <w:color w:val="262626"/>
        </w:rPr>
        <w:t xml:space="preserve"> Ч</w:t>
      </w:r>
      <w:r w:rsidR="00B075AC">
        <w:rPr>
          <w:rFonts w:ascii="Times New Roman" w:hAnsi="Times New Roman" w:cs="Times New Roman"/>
          <w:color w:val="262626"/>
        </w:rPr>
        <w:t>.</w:t>
      </w:r>
      <w:r w:rsidRPr="00B075AC">
        <w:rPr>
          <w:rFonts w:ascii="Times New Roman" w:hAnsi="Times New Roman" w:cs="Times New Roman"/>
          <w:color w:val="262626"/>
        </w:rPr>
        <w:t>О.В., действующей на основании доверенности,</w:t>
      </w:r>
    </w:p>
    <w:p w14:paraId="09C45A06" w14:textId="14C8A4AF" w:rsidR="00EC0CCA" w:rsidRPr="00B075AC" w:rsidRDefault="00EC0CCA" w:rsidP="00B075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B075AC">
        <w:rPr>
          <w:rFonts w:ascii="Times New Roman" w:hAnsi="Times New Roman" w:cs="Times New Roman"/>
          <w:color w:val="262626"/>
        </w:rPr>
        <w:t xml:space="preserve">третьего лица </w:t>
      </w:r>
      <w:r w:rsidR="00B075AC">
        <w:rPr>
          <w:rFonts w:ascii="Times New Roman" w:hAnsi="Times New Roman" w:cs="Times New Roman"/>
          <w:color w:val="262626"/>
        </w:rPr>
        <w:t>–</w:t>
      </w:r>
      <w:r w:rsidRPr="00B075AC">
        <w:rPr>
          <w:rFonts w:ascii="Times New Roman" w:hAnsi="Times New Roman" w:cs="Times New Roman"/>
          <w:color w:val="262626"/>
        </w:rPr>
        <w:t> Д</w:t>
      </w:r>
      <w:r w:rsidR="00B075AC">
        <w:rPr>
          <w:rFonts w:ascii="Times New Roman" w:hAnsi="Times New Roman" w:cs="Times New Roman"/>
          <w:color w:val="262626"/>
        </w:rPr>
        <w:t>.</w:t>
      </w:r>
      <w:r w:rsidRPr="00B075AC">
        <w:rPr>
          <w:rFonts w:ascii="Times New Roman" w:hAnsi="Times New Roman" w:cs="Times New Roman"/>
          <w:color w:val="262626"/>
        </w:rPr>
        <w:t>В.С.,                                                                                           </w:t>
      </w:r>
    </w:p>
    <w:p w14:paraId="4CBE5984" w14:textId="3DCEE056" w:rsidR="00EC0CCA" w:rsidRPr="00B075AC" w:rsidRDefault="00EC0CCA" w:rsidP="00B075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B075AC">
        <w:rPr>
          <w:rFonts w:ascii="Times New Roman" w:hAnsi="Times New Roman" w:cs="Times New Roman"/>
          <w:color w:val="262626"/>
        </w:rPr>
        <w:t>при секретаре  М</w:t>
      </w:r>
      <w:r w:rsidR="00B075AC">
        <w:rPr>
          <w:rFonts w:ascii="Times New Roman" w:hAnsi="Times New Roman" w:cs="Times New Roman"/>
          <w:color w:val="262626"/>
        </w:rPr>
        <w:t>.</w:t>
      </w:r>
      <w:r w:rsidRPr="00B075AC">
        <w:rPr>
          <w:rFonts w:ascii="Times New Roman" w:hAnsi="Times New Roman" w:cs="Times New Roman"/>
          <w:color w:val="262626"/>
        </w:rPr>
        <w:t>Н.Н.,</w:t>
      </w:r>
    </w:p>
    <w:p w14:paraId="448118F6" w14:textId="77777777" w:rsidR="00B075AC" w:rsidRDefault="00EC0CCA" w:rsidP="00B075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B075AC">
        <w:rPr>
          <w:rFonts w:ascii="Times New Roman" w:hAnsi="Times New Roman" w:cs="Times New Roman"/>
          <w:color w:val="262626"/>
        </w:rPr>
        <w:t xml:space="preserve">рассмотрев в открытом судебном заседании гражданское дело </w:t>
      </w:r>
    </w:p>
    <w:p w14:paraId="3D7D05C7" w14:textId="5F1F67C0" w:rsidR="00EC0CCA" w:rsidRDefault="00EC0CCA" w:rsidP="00B075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B075AC">
        <w:rPr>
          <w:rFonts w:ascii="Times New Roman" w:hAnsi="Times New Roman" w:cs="Times New Roman"/>
          <w:color w:val="262626"/>
        </w:rPr>
        <w:t>по исковому заявлению Ш</w:t>
      </w:r>
      <w:r w:rsidR="00B075AC">
        <w:rPr>
          <w:rFonts w:ascii="Times New Roman" w:hAnsi="Times New Roman" w:cs="Times New Roman"/>
          <w:color w:val="262626"/>
        </w:rPr>
        <w:t>.</w:t>
      </w:r>
      <w:r w:rsidRPr="00B075AC">
        <w:rPr>
          <w:rFonts w:ascii="Times New Roman" w:hAnsi="Times New Roman" w:cs="Times New Roman"/>
          <w:color w:val="262626"/>
        </w:rPr>
        <w:t>В</w:t>
      </w:r>
      <w:r w:rsidR="00B075AC">
        <w:rPr>
          <w:rFonts w:ascii="Times New Roman" w:hAnsi="Times New Roman" w:cs="Times New Roman"/>
          <w:color w:val="262626"/>
        </w:rPr>
        <w:t>.</w:t>
      </w:r>
      <w:r w:rsidRPr="00B075AC">
        <w:rPr>
          <w:rFonts w:ascii="Times New Roman" w:hAnsi="Times New Roman" w:cs="Times New Roman"/>
          <w:color w:val="262626"/>
        </w:rPr>
        <w:t>А</w:t>
      </w:r>
      <w:r w:rsidR="00B075AC">
        <w:rPr>
          <w:rFonts w:ascii="Times New Roman" w:hAnsi="Times New Roman" w:cs="Times New Roman"/>
          <w:color w:val="262626"/>
        </w:rPr>
        <w:t>.</w:t>
      </w:r>
      <w:r w:rsidRPr="00B075AC">
        <w:rPr>
          <w:rFonts w:ascii="Times New Roman" w:hAnsi="Times New Roman" w:cs="Times New Roman"/>
          <w:color w:val="262626"/>
        </w:rPr>
        <w:t xml:space="preserve"> к Администрации города Рыльска Рыльского района Курской области о признании права собственности на перепланированное и реконструированное жилое помещение</w:t>
      </w:r>
    </w:p>
    <w:p w14:paraId="52DC11C8" w14:textId="77777777" w:rsidR="00B075AC" w:rsidRPr="00B075AC" w:rsidRDefault="00B075AC" w:rsidP="00B075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</w:p>
    <w:p w14:paraId="0053818F" w14:textId="77777777" w:rsidR="00EC0CCA" w:rsidRDefault="00EC0CCA" w:rsidP="00B075A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</w:rPr>
      </w:pPr>
      <w:r w:rsidRPr="00B075AC">
        <w:rPr>
          <w:rFonts w:ascii="Times New Roman" w:hAnsi="Times New Roman" w:cs="Times New Roman"/>
          <w:color w:val="262626"/>
        </w:rPr>
        <w:t>У С Т А Н О В И Л:</w:t>
      </w:r>
    </w:p>
    <w:p w14:paraId="5FA3081C" w14:textId="77777777" w:rsidR="00B075AC" w:rsidRPr="00B075AC" w:rsidRDefault="00B075AC" w:rsidP="00B075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</w:p>
    <w:p w14:paraId="1E9DEB65" w14:textId="74934D2D" w:rsidR="00EC0CCA" w:rsidRPr="00B075AC" w:rsidRDefault="00EC0CCA" w:rsidP="008A3BA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62626"/>
        </w:rPr>
      </w:pPr>
      <w:r w:rsidRPr="00B075AC">
        <w:rPr>
          <w:rFonts w:ascii="Times New Roman" w:hAnsi="Times New Roman" w:cs="Times New Roman"/>
          <w:color w:val="262626"/>
        </w:rPr>
        <w:t>Ш</w:t>
      </w:r>
      <w:r w:rsidR="008A3BAC">
        <w:rPr>
          <w:rFonts w:ascii="Times New Roman" w:hAnsi="Times New Roman" w:cs="Times New Roman"/>
          <w:color w:val="262626"/>
        </w:rPr>
        <w:t>.</w:t>
      </w:r>
      <w:r w:rsidRPr="00B075AC">
        <w:rPr>
          <w:rFonts w:ascii="Times New Roman" w:hAnsi="Times New Roman" w:cs="Times New Roman"/>
          <w:color w:val="262626"/>
        </w:rPr>
        <w:t>В.А. обратилась в суд с иском к ответчикам о сохранении жилого помещения в перепланированном состоянии, признании права собственности на перепланированную и реконструированную квартиру. В обоснование своих требований сослалась на то, что произвела перепланировку и реконструкцию принадлежащую ей на праве собственности квартиру расположенную по адресу: &lt;адрес&gt; Она неоднократно обращалась в Администрацию города Рыльска Рыльского района Курской области однако получала отказ в получении разрешений на переустройство и перепланировку квартиры. Произведенная ею перепланировка и реконструкция квартиры соответствует градостроительным нормам и правилам, на реконструированную квартиру оформлен технический паспорт. Просила сохранить произведенную перепланировку и реконструкцию &lt;адрес&gt;, согласно данных технического паспорта от &lt;дата&gt;. Считать &lt;адрес&gt; после произведенных перепланировки и реконструкции с учетом включения в состав квартиры пристройки, общей площадью &lt;данные изъяты&gt; кв. метров, жилой площадью &lt;данные изъяты&gt; кв. метров. Признать за Ш</w:t>
      </w:r>
      <w:r w:rsidR="00747987">
        <w:rPr>
          <w:rFonts w:ascii="Times New Roman" w:hAnsi="Times New Roman" w:cs="Times New Roman"/>
          <w:color w:val="262626"/>
        </w:rPr>
        <w:t>.</w:t>
      </w:r>
      <w:r w:rsidRPr="00B075AC">
        <w:rPr>
          <w:rFonts w:ascii="Times New Roman" w:hAnsi="Times New Roman" w:cs="Times New Roman"/>
          <w:color w:val="262626"/>
        </w:rPr>
        <w:t>В.А. право собственности на перепланированную и реконструированную квартиру &lt;данные изъяты&gt;, с учетом включения в состав квартиры пристройки, общей площадью &lt;данные изъяты&gt; кв. метров, жилой площадью &lt;данные изъяты&gt; кв. метров.</w:t>
      </w:r>
    </w:p>
    <w:p w14:paraId="2B5C4E1F" w14:textId="5204A2F2" w:rsidR="00EC0CCA" w:rsidRPr="00B075AC" w:rsidRDefault="00EC0CCA" w:rsidP="007479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62626"/>
        </w:rPr>
      </w:pPr>
      <w:r w:rsidRPr="00B075AC">
        <w:rPr>
          <w:rFonts w:ascii="Times New Roman" w:hAnsi="Times New Roman" w:cs="Times New Roman"/>
          <w:color w:val="262626"/>
        </w:rPr>
        <w:t xml:space="preserve">Представитель истца </w:t>
      </w:r>
      <w:r w:rsidR="00747987" w:rsidRPr="00747987">
        <w:rPr>
          <w:rFonts w:ascii="Times New Roman" w:hAnsi="Times New Roman" w:cs="Times New Roman"/>
          <w:b/>
          <w:color w:val="262626"/>
        </w:rPr>
        <w:t xml:space="preserve">адвокат </w:t>
      </w:r>
      <w:r w:rsidRPr="00747987">
        <w:rPr>
          <w:rFonts w:ascii="Times New Roman" w:hAnsi="Times New Roman" w:cs="Times New Roman"/>
          <w:b/>
          <w:color w:val="262626"/>
        </w:rPr>
        <w:t>Васильева Л.П.</w:t>
      </w:r>
      <w:r w:rsidRPr="00B075AC">
        <w:rPr>
          <w:rFonts w:ascii="Times New Roman" w:hAnsi="Times New Roman" w:cs="Times New Roman"/>
          <w:color w:val="262626"/>
        </w:rPr>
        <w:t xml:space="preserve"> поддержала заявленные требования по основаниям изложенным в исковом заявлении.</w:t>
      </w:r>
    </w:p>
    <w:p w14:paraId="0F2DC79E" w14:textId="749B03A5" w:rsidR="00EC0CCA" w:rsidRPr="00B075AC" w:rsidRDefault="00EC0CCA" w:rsidP="007479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62626"/>
        </w:rPr>
      </w:pPr>
      <w:r w:rsidRPr="00B075AC">
        <w:rPr>
          <w:rFonts w:ascii="Times New Roman" w:hAnsi="Times New Roman" w:cs="Times New Roman"/>
          <w:color w:val="262626"/>
        </w:rPr>
        <w:t>Представитель ответчика Администрации Рыльского района Курской области Ч</w:t>
      </w:r>
      <w:r w:rsidR="00747987">
        <w:rPr>
          <w:rFonts w:ascii="Times New Roman" w:hAnsi="Times New Roman" w:cs="Times New Roman"/>
          <w:color w:val="262626"/>
        </w:rPr>
        <w:t>.</w:t>
      </w:r>
      <w:r w:rsidRPr="00B075AC">
        <w:rPr>
          <w:rFonts w:ascii="Times New Roman" w:hAnsi="Times New Roman" w:cs="Times New Roman"/>
          <w:color w:val="262626"/>
        </w:rPr>
        <w:t>О.В. не возражала против удовлетворения заявленных исковых требований.</w:t>
      </w:r>
    </w:p>
    <w:p w14:paraId="6A4FAF65" w14:textId="4D608969" w:rsidR="00EC0CCA" w:rsidRPr="00B075AC" w:rsidRDefault="00EC0CCA" w:rsidP="007479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62626"/>
        </w:rPr>
      </w:pPr>
      <w:r w:rsidRPr="00B075AC">
        <w:rPr>
          <w:rFonts w:ascii="Times New Roman" w:hAnsi="Times New Roman" w:cs="Times New Roman"/>
          <w:color w:val="262626"/>
        </w:rPr>
        <w:t>Представитель ответчика Администрации города Рыльска Рыльского района Курской области в судебное заседание не явился. О дне времени и месте судебного разбирательства извещен своевременно и надлежащим образом. В судебном заседании состоявшемся &lt;дата&gt; представитель Администрации города Рыльска К</w:t>
      </w:r>
      <w:r w:rsidR="00747987">
        <w:rPr>
          <w:rFonts w:ascii="Times New Roman" w:hAnsi="Times New Roman" w:cs="Times New Roman"/>
          <w:color w:val="262626"/>
        </w:rPr>
        <w:t>.</w:t>
      </w:r>
      <w:r w:rsidRPr="00B075AC">
        <w:rPr>
          <w:rFonts w:ascii="Times New Roman" w:hAnsi="Times New Roman" w:cs="Times New Roman"/>
          <w:color w:val="262626"/>
        </w:rPr>
        <w:t>В.Н. заявленные исковые требования признал в полном объеме.</w:t>
      </w:r>
    </w:p>
    <w:p w14:paraId="0E089BF9" w14:textId="77777777" w:rsidR="00EC0CCA" w:rsidRPr="00B075AC" w:rsidRDefault="00EC0CCA" w:rsidP="007479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62626"/>
        </w:rPr>
      </w:pPr>
      <w:r w:rsidRPr="00B075AC">
        <w:rPr>
          <w:rFonts w:ascii="Times New Roman" w:hAnsi="Times New Roman" w:cs="Times New Roman"/>
          <w:color w:val="262626"/>
        </w:rPr>
        <w:t>Представитель третьего лица государственной жилищной инспекции Курской области в судебное заседание не явился. О дне, времени и месте судебного разбирательства извещен своевременно и надлежащим образом.</w:t>
      </w:r>
    </w:p>
    <w:p w14:paraId="7B54509B" w14:textId="05215CDB" w:rsidR="00EC0CCA" w:rsidRPr="00B075AC" w:rsidRDefault="00EC0CCA" w:rsidP="007479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62626"/>
        </w:rPr>
      </w:pPr>
      <w:r w:rsidRPr="00B075AC">
        <w:rPr>
          <w:rFonts w:ascii="Times New Roman" w:hAnsi="Times New Roman" w:cs="Times New Roman"/>
          <w:color w:val="262626"/>
        </w:rPr>
        <w:t>Третьи лица: З</w:t>
      </w:r>
      <w:r w:rsidR="00747987">
        <w:rPr>
          <w:rFonts w:ascii="Times New Roman" w:hAnsi="Times New Roman" w:cs="Times New Roman"/>
          <w:color w:val="262626"/>
        </w:rPr>
        <w:t>.</w:t>
      </w:r>
      <w:r w:rsidRPr="00B075AC">
        <w:rPr>
          <w:rFonts w:ascii="Times New Roman" w:hAnsi="Times New Roman" w:cs="Times New Roman"/>
          <w:color w:val="262626"/>
        </w:rPr>
        <w:t>Е.А., С</w:t>
      </w:r>
      <w:r w:rsidR="00747987">
        <w:rPr>
          <w:rFonts w:ascii="Times New Roman" w:hAnsi="Times New Roman" w:cs="Times New Roman"/>
          <w:color w:val="262626"/>
        </w:rPr>
        <w:t>.</w:t>
      </w:r>
      <w:r w:rsidRPr="00B075AC">
        <w:rPr>
          <w:rFonts w:ascii="Times New Roman" w:hAnsi="Times New Roman" w:cs="Times New Roman"/>
          <w:color w:val="262626"/>
        </w:rPr>
        <w:t>Л.А., Л</w:t>
      </w:r>
      <w:r w:rsidR="00747987">
        <w:rPr>
          <w:rFonts w:ascii="Times New Roman" w:hAnsi="Times New Roman" w:cs="Times New Roman"/>
          <w:color w:val="262626"/>
        </w:rPr>
        <w:t>.А.В., Д.</w:t>
      </w:r>
      <w:r w:rsidRPr="00B075AC">
        <w:rPr>
          <w:rFonts w:ascii="Times New Roman" w:hAnsi="Times New Roman" w:cs="Times New Roman"/>
          <w:color w:val="262626"/>
        </w:rPr>
        <w:t>А.И., Е</w:t>
      </w:r>
      <w:r w:rsidR="00747987">
        <w:rPr>
          <w:rFonts w:ascii="Times New Roman" w:hAnsi="Times New Roman" w:cs="Times New Roman"/>
          <w:color w:val="262626"/>
        </w:rPr>
        <w:t>.</w:t>
      </w:r>
      <w:r w:rsidRPr="00B075AC">
        <w:rPr>
          <w:rFonts w:ascii="Times New Roman" w:hAnsi="Times New Roman" w:cs="Times New Roman"/>
          <w:color w:val="262626"/>
        </w:rPr>
        <w:t>Н.В. в судебное заседание не явились. О дне, времени и месте судебного разбирательства извещены своевременно и надлежащим образом.</w:t>
      </w:r>
    </w:p>
    <w:p w14:paraId="6CA55081" w14:textId="095E6D57" w:rsidR="00EC0CCA" w:rsidRPr="00B075AC" w:rsidRDefault="00EC0CCA" w:rsidP="007479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62626"/>
        </w:rPr>
      </w:pPr>
      <w:r w:rsidRPr="00B075AC">
        <w:rPr>
          <w:rFonts w:ascii="Times New Roman" w:hAnsi="Times New Roman" w:cs="Times New Roman"/>
          <w:color w:val="262626"/>
        </w:rPr>
        <w:t>Третье лицо Д</w:t>
      </w:r>
      <w:r w:rsidR="00747987">
        <w:rPr>
          <w:rFonts w:ascii="Times New Roman" w:hAnsi="Times New Roman" w:cs="Times New Roman"/>
          <w:color w:val="262626"/>
        </w:rPr>
        <w:t>.</w:t>
      </w:r>
      <w:r w:rsidRPr="00B075AC">
        <w:rPr>
          <w:rFonts w:ascii="Times New Roman" w:hAnsi="Times New Roman" w:cs="Times New Roman"/>
          <w:color w:val="262626"/>
        </w:rPr>
        <w:t>В.С. в судебном заседании не возражала против удовлетворения заявленных требований.</w:t>
      </w:r>
    </w:p>
    <w:p w14:paraId="1D0E4AFE" w14:textId="2B1CA968" w:rsidR="00EC0CCA" w:rsidRPr="00B075AC" w:rsidRDefault="00EC0CCA" w:rsidP="007479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62626"/>
        </w:rPr>
      </w:pPr>
      <w:r w:rsidRPr="00B075AC">
        <w:rPr>
          <w:rFonts w:ascii="Times New Roman" w:hAnsi="Times New Roman" w:cs="Times New Roman"/>
          <w:color w:val="262626"/>
        </w:rPr>
        <w:lastRenderedPageBreak/>
        <w:t>Судом установлено, что Ш</w:t>
      </w:r>
      <w:r w:rsidR="00747987">
        <w:rPr>
          <w:rFonts w:ascii="Times New Roman" w:hAnsi="Times New Roman" w:cs="Times New Roman"/>
          <w:color w:val="262626"/>
        </w:rPr>
        <w:t>.</w:t>
      </w:r>
      <w:r w:rsidRPr="00B075AC">
        <w:rPr>
          <w:rFonts w:ascii="Times New Roman" w:hAnsi="Times New Roman" w:cs="Times New Roman"/>
          <w:color w:val="262626"/>
        </w:rPr>
        <w:t>В.А. с &lt;дата&gt; является собственником квартиры площадью &lt;данные изъяты&gt;. метра расположенного по адресу: &lt;адрес&gt; Квартира № расположена в многоквартирном доме состоящем из &lt;данные изъяты&gt; квартир. Площадь квартиры после реконструкции составила &lt;данные изъяты&gt; кв. метра.</w:t>
      </w:r>
    </w:p>
    <w:p w14:paraId="485FBBEE" w14:textId="77777777" w:rsidR="00EC0CCA" w:rsidRPr="00B075AC" w:rsidRDefault="00EC0CCA" w:rsidP="007479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62626"/>
        </w:rPr>
      </w:pPr>
      <w:r w:rsidRPr="00B075AC">
        <w:rPr>
          <w:rFonts w:ascii="Times New Roman" w:hAnsi="Times New Roman" w:cs="Times New Roman"/>
          <w:color w:val="262626"/>
        </w:rPr>
        <w:t>Указанные обстоятельства подтверждаются: свидетельством о государственной регистрации права &lt;данные изъяты&gt;; техническим паспортом от &lt;дата&gt;.</w:t>
      </w:r>
    </w:p>
    <w:p w14:paraId="1BB96225" w14:textId="77777777" w:rsidR="00EC0CCA" w:rsidRPr="00B075AC" w:rsidRDefault="00EC0CCA" w:rsidP="007479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62626"/>
        </w:rPr>
      </w:pPr>
      <w:r w:rsidRPr="00B075AC">
        <w:rPr>
          <w:rFonts w:ascii="Times New Roman" w:hAnsi="Times New Roman" w:cs="Times New Roman"/>
          <w:color w:val="262626"/>
        </w:rPr>
        <w:t>Согласно пунктов 1,3 ст. 222 Гражданского кодекса РФ самовольной постройкой является жилой дом, другое строение, сооружение или иное недвижимое имущество, созданное на земельном участке, не отведенном для этих целей в порядке, установленном законом и иными правовыми актами, либо созданное без получения на это необходимых разрешений или с существенным нарушением градостроительных и строительных норм и правил.</w:t>
      </w:r>
    </w:p>
    <w:p w14:paraId="31F6E043" w14:textId="77777777" w:rsidR="00EC0CCA" w:rsidRPr="00B075AC" w:rsidRDefault="00EC0CCA" w:rsidP="007479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62626"/>
        </w:rPr>
      </w:pPr>
      <w:r w:rsidRPr="00B075AC">
        <w:rPr>
          <w:rFonts w:ascii="Times New Roman" w:hAnsi="Times New Roman" w:cs="Times New Roman"/>
          <w:color w:val="262626"/>
        </w:rPr>
        <w:t>Право собственности на самовольную постройку может быть признано судом, а в предусмотренных законом случаях в ином установленном законом порядке, за лицом, в собственности, пожизненном наследуемом владении, постоянном (бессрочном) пользовании которого находится земельный участок, где осуществлена постройка.</w:t>
      </w:r>
    </w:p>
    <w:p w14:paraId="6706345E" w14:textId="77777777" w:rsidR="00EC0CCA" w:rsidRPr="00B075AC" w:rsidRDefault="00EC0CCA" w:rsidP="007479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62626"/>
        </w:rPr>
      </w:pPr>
      <w:r w:rsidRPr="00B075AC">
        <w:rPr>
          <w:rFonts w:ascii="Times New Roman" w:hAnsi="Times New Roman" w:cs="Times New Roman"/>
          <w:color w:val="262626"/>
        </w:rPr>
        <w:t>В силу пункта 14 статьи 1 Градостроительного кодекса РФ под реконструкцией понимается изменение параметров объектов капитального строительства, их частей и качества инженерно-технического обеспечения.</w:t>
      </w:r>
    </w:p>
    <w:p w14:paraId="7413E5AB" w14:textId="77777777" w:rsidR="00EC0CCA" w:rsidRPr="00B075AC" w:rsidRDefault="00EC0CCA" w:rsidP="007479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62626"/>
        </w:rPr>
      </w:pPr>
      <w:r w:rsidRPr="00B075AC">
        <w:rPr>
          <w:rFonts w:ascii="Times New Roman" w:hAnsi="Times New Roman" w:cs="Times New Roman"/>
          <w:color w:val="262626"/>
        </w:rPr>
        <w:t>Согласно части 2 статьи 40 Жилищного кодекса Российской Федерации,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p w14:paraId="3A5EC410" w14:textId="77777777" w:rsidR="00EC0CCA" w:rsidRPr="00B075AC" w:rsidRDefault="00EC0CCA" w:rsidP="007479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62626"/>
        </w:rPr>
      </w:pPr>
      <w:r w:rsidRPr="00B075AC">
        <w:rPr>
          <w:rFonts w:ascii="Times New Roman" w:hAnsi="Times New Roman" w:cs="Times New Roman"/>
          <w:color w:val="262626"/>
        </w:rPr>
        <w:t>Таким образом, в силу прямого указания закона в случае реконструкции с присоединением части общего имущества согласие всех собственников помещений в многоквартирном доме является обязательным условием для проведения реконструкции, в отсутствие которого нельзя признать реконструкцию проведенной в соответствии с требованиями закона.</w:t>
      </w:r>
    </w:p>
    <w:p w14:paraId="609465DD" w14:textId="77777777" w:rsidR="00EC0CCA" w:rsidRPr="00B075AC" w:rsidRDefault="00EC0CCA" w:rsidP="007479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62626"/>
        </w:rPr>
      </w:pPr>
      <w:r w:rsidRPr="00B075AC">
        <w:rPr>
          <w:rFonts w:ascii="Times New Roman" w:hAnsi="Times New Roman" w:cs="Times New Roman"/>
          <w:color w:val="262626"/>
        </w:rPr>
        <w:t>На основании пункта 5 статьи 8 Градостроительного кодекса РФ разрешение на реконструкцию выдает орган местного самоуправления в соответствии с требованиями статей 51, 52, 55 Градостроительного кодекса РФ.</w:t>
      </w:r>
    </w:p>
    <w:p w14:paraId="3814B723" w14:textId="77777777" w:rsidR="00EC0CCA" w:rsidRPr="00B075AC" w:rsidRDefault="00EC0CCA" w:rsidP="007479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62626"/>
        </w:rPr>
      </w:pPr>
      <w:r w:rsidRPr="00B075AC">
        <w:rPr>
          <w:rFonts w:ascii="Times New Roman" w:hAnsi="Times New Roman" w:cs="Times New Roman"/>
          <w:color w:val="262626"/>
        </w:rPr>
        <w:t>В пункте 6.2. части 7 статьи 51 Градостроительного кодекса Российской Федерации также указано, что в целях строительства, реконструкции объекта капитального строительства застройщик направляет заявление о выдаче разрешения на строительство непосредственно в орган местного самоуправления с приложением определенных документов, в том числе и решение общего собрания собственников помещений в многоквартирном доме, принятое в соответствии с жилищным законодательством.</w:t>
      </w:r>
    </w:p>
    <w:p w14:paraId="0DC28A1E" w14:textId="77777777" w:rsidR="00EC0CCA" w:rsidRPr="00B075AC" w:rsidRDefault="00EC0CCA" w:rsidP="007479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62626"/>
        </w:rPr>
      </w:pPr>
      <w:r w:rsidRPr="00B075AC">
        <w:rPr>
          <w:rFonts w:ascii="Times New Roman" w:hAnsi="Times New Roman" w:cs="Times New Roman"/>
          <w:color w:val="262626"/>
        </w:rPr>
        <w:t>Полномочия общего собрания собственников помещений в многоквартирном доме, порядок его проведения, голосования и принятия им решений регулируются положениями статей 44-48 Жилищного кодекса Российской Федерации.</w:t>
      </w:r>
    </w:p>
    <w:p w14:paraId="7B39508D" w14:textId="77777777" w:rsidR="00EC0CCA" w:rsidRPr="00B075AC" w:rsidRDefault="00EC0CCA" w:rsidP="007479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62626"/>
        </w:rPr>
      </w:pPr>
      <w:r w:rsidRPr="00B075AC">
        <w:rPr>
          <w:rFonts w:ascii="Times New Roman" w:hAnsi="Times New Roman" w:cs="Times New Roman"/>
          <w:color w:val="262626"/>
        </w:rPr>
        <w:t>&lt;дата&gt; было проведено общее собрание собственников помещений в многоквартирном доме по адресу: &lt;адрес&gt;, которое дало согласие на перепланировку и реконструкцию. Указанные обстоятельства подтверждаются реестром собственников в многоквартирном доме, протоколом собрания.</w:t>
      </w:r>
    </w:p>
    <w:p w14:paraId="60D41F24" w14:textId="5AE2DD21" w:rsidR="00EC0CCA" w:rsidRPr="00B075AC" w:rsidRDefault="00EC0CCA" w:rsidP="007479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62626"/>
        </w:rPr>
      </w:pPr>
      <w:r w:rsidRPr="00B075AC">
        <w:rPr>
          <w:rFonts w:ascii="Times New Roman" w:hAnsi="Times New Roman" w:cs="Times New Roman"/>
          <w:color w:val="262626"/>
        </w:rPr>
        <w:t xml:space="preserve">В п. 28 постановления Пленума Верховного Суда РФ N 10, Пленума ВАС РФ N 22 от 29 апреля 2010 года </w:t>
      </w:r>
      <w:r w:rsidR="00747987">
        <w:rPr>
          <w:rFonts w:ascii="Times New Roman" w:hAnsi="Times New Roman" w:cs="Times New Roman"/>
          <w:color w:val="262626"/>
        </w:rPr>
        <w:t>«</w:t>
      </w:r>
      <w:r w:rsidRPr="00B075AC">
        <w:rPr>
          <w:rFonts w:ascii="Times New Roman" w:hAnsi="Times New Roman" w:cs="Times New Roman"/>
          <w:color w:val="262626"/>
        </w:rPr>
        <w:t>О некоторых вопросах, возникающих в судебной практике при разрешении споров, связанных с защитой права собственности и других вещных прав</w:t>
      </w:r>
      <w:r w:rsidR="00747987">
        <w:rPr>
          <w:rFonts w:ascii="Times New Roman" w:hAnsi="Times New Roman" w:cs="Times New Roman"/>
          <w:color w:val="262626"/>
        </w:rPr>
        <w:t>»</w:t>
      </w:r>
      <w:r w:rsidRPr="00B075AC">
        <w:rPr>
          <w:rFonts w:ascii="Times New Roman" w:hAnsi="Times New Roman" w:cs="Times New Roman"/>
          <w:color w:val="262626"/>
        </w:rPr>
        <w:t xml:space="preserve"> разъяснено, что положения статьи 222 ГК РФ распространяются на самовольную реконструкцию недвижимого имущества, в результате которой возник новый объект.</w:t>
      </w:r>
    </w:p>
    <w:p w14:paraId="44BB93E6" w14:textId="29BB302E" w:rsidR="00EC0CCA" w:rsidRPr="00B075AC" w:rsidRDefault="00EC0CCA" w:rsidP="007479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62626"/>
        </w:rPr>
      </w:pPr>
      <w:r w:rsidRPr="00B075AC">
        <w:rPr>
          <w:rFonts w:ascii="Times New Roman" w:hAnsi="Times New Roman" w:cs="Times New Roman"/>
          <w:color w:val="262626"/>
        </w:rPr>
        <w:t xml:space="preserve">В п. 26 постановления Пленума Верховного Суда РФ N 10, Пленума ВАС РФ N 22 от 29 апреля 2010 года </w:t>
      </w:r>
      <w:r w:rsidR="00747987">
        <w:rPr>
          <w:rFonts w:ascii="Times New Roman" w:hAnsi="Times New Roman" w:cs="Times New Roman"/>
          <w:color w:val="262626"/>
        </w:rPr>
        <w:t>«</w:t>
      </w:r>
      <w:r w:rsidRPr="00B075AC">
        <w:rPr>
          <w:rFonts w:ascii="Times New Roman" w:hAnsi="Times New Roman" w:cs="Times New Roman"/>
          <w:color w:val="262626"/>
        </w:rPr>
        <w:t>О некоторых вопросах, возникающих в судебной практике при разрешении споров, связанных с защитой права собственности и других вещных прав</w:t>
      </w:r>
      <w:r w:rsidR="00747987">
        <w:rPr>
          <w:rFonts w:ascii="Times New Roman" w:hAnsi="Times New Roman" w:cs="Times New Roman"/>
          <w:color w:val="262626"/>
        </w:rPr>
        <w:t>»</w:t>
      </w:r>
      <w:r w:rsidRPr="00B075AC">
        <w:rPr>
          <w:rFonts w:ascii="Times New Roman" w:hAnsi="Times New Roman" w:cs="Times New Roman"/>
          <w:color w:val="262626"/>
        </w:rPr>
        <w:t xml:space="preserve"> разъяснено, что рассматривая иски о признании права собственности на самовольную постройку, суд устанавливает, допущены ли при ее возведении существенные нарушения градостроительных и строительных норм и правил, создает ли такая постройка угрозу жизни и здоровью граждан.</w:t>
      </w:r>
    </w:p>
    <w:p w14:paraId="6B25C701" w14:textId="77777777" w:rsidR="00EC0CCA" w:rsidRPr="00B075AC" w:rsidRDefault="00EC0CCA" w:rsidP="007479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62626"/>
        </w:rPr>
      </w:pPr>
      <w:r w:rsidRPr="00B075AC">
        <w:rPr>
          <w:rFonts w:ascii="Times New Roman" w:hAnsi="Times New Roman" w:cs="Times New Roman"/>
          <w:color w:val="262626"/>
        </w:rPr>
        <w:t>Согласно проведенного ОБУ Проектный институт гражданского строительства, планировки и застройки городов и поселков КУРСКГРАЖДАНПРОЕКТ обследования технического состояния строительных конструкций квартиры в двухэтажном жилом доме, техническое состояние &lt;адрес&gt;, расположенной в жилом доме № по &lt;адрес&gt;, согласно СП 13-102-2003 Правила обследования несущих строительных конструкций зданий и сооружений оценивается как работоспособное состояние. Выполненная реконструкция квартиры № соответствует всем строительным, санитарно-гигиеническим и пожарным нормам. Угроза жизни и здоровью граждан не созданы. Из заключения ООО Стройконсалтинг следует, что квартира № по адресу: &lt;адрес&gt;, после выполненной реконструкции, техническое состояние основных несущих и ограждающих конструкций признается работоспособным, соответствующим строительным, санитарно-гигиеническим и пожарным нормам пригодным для дальнейшего использования по назначению.</w:t>
      </w:r>
    </w:p>
    <w:p w14:paraId="23505326" w14:textId="34B6C32E" w:rsidR="00EC0CCA" w:rsidRPr="00B075AC" w:rsidRDefault="00EC0CCA" w:rsidP="007479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62626"/>
        </w:rPr>
      </w:pPr>
      <w:r w:rsidRPr="00B075AC">
        <w:rPr>
          <w:rFonts w:ascii="Times New Roman" w:hAnsi="Times New Roman" w:cs="Times New Roman"/>
          <w:color w:val="262626"/>
        </w:rPr>
        <w:t xml:space="preserve">В п. 26 постановления Пленума Верховного Суда РФ N 10, Пленума ВАС РФ N 22 от 29 апреля 2010 года </w:t>
      </w:r>
      <w:r w:rsidR="00747987">
        <w:rPr>
          <w:rFonts w:ascii="Times New Roman" w:hAnsi="Times New Roman" w:cs="Times New Roman"/>
          <w:color w:val="262626"/>
        </w:rPr>
        <w:t>«</w:t>
      </w:r>
      <w:r w:rsidRPr="00B075AC">
        <w:rPr>
          <w:rFonts w:ascii="Times New Roman" w:hAnsi="Times New Roman" w:cs="Times New Roman"/>
          <w:color w:val="262626"/>
        </w:rPr>
        <w:t>О некоторых вопросах, возникающих в судебной практике при разрешении споров, связанных с защитой права собственности и других вещных прав</w:t>
      </w:r>
      <w:r w:rsidR="00747987">
        <w:rPr>
          <w:rFonts w:ascii="Times New Roman" w:hAnsi="Times New Roman" w:cs="Times New Roman"/>
          <w:color w:val="262626"/>
        </w:rPr>
        <w:t>»</w:t>
      </w:r>
      <w:r w:rsidRPr="00B075AC">
        <w:rPr>
          <w:rFonts w:ascii="Times New Roman" w:hAnsi="Times New Roman" w:cs="Times New Roman"/>
          <w:color w:val="262626"/>
        </w:rPr>
        <w:t xml:space="preserve"> разъяснено, что если иное не установлено законом, иск о признании права собственности на самовольную постройку подлежит удовлетворению при установлении судом того, что единственными признаками самовольной постройки являются отсутствие разрешения на строительство и/или отсутствие акта ввода объекта в эксплуатацию, к получению которых лицо, создавшее самовольную постройку, предпринимало меры.</w:t>
      </w:r>
    </w:p>
    <w:p w14:paraId="5B928DED" w14:textId="2D515B66" w:rsidR="00EC0CCA" w:rsidRPr="00B075AC" w:rsidRDefault="00EC0CCA" w:rsidP="007479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62626"/>
        </w:rPr>
      </w:pPr>
      <w:r w:rsidRPr="00B075AC">
        <w:rPr>
          <w:rFonts w:ascii="Times New Roman" w:hAnsi="Times New Roman" w:cs="Times New Roman"/>
          <w:color w:val="262626"/>
        </w:rPr>
        <w:t>Ш</w:t>
      </w:r>
      <w:r w:rsidR="00747987">
        <w:rPr>
          <w:rFonts w:ascii="Times New Roman" w:hAnsi="Times New Roman" w:cs="Times New Roman"/>
          <w:color w:val="262626"/>
        </w:rPr>
        <w:t>.</w:t>
      </w:r>
      <w:r w:rsidRPr="00B075AC">
        <w:rPr>
          <w:rFonts w:ascii="Times New Roman" w:hAnsi="Times New Roman" w:cs="Times New Roman"/>
          <w:color w:val="262626"/>
        </w:rPr>
        <w:t>В.А. неоднократно обращалась в Администрацию города Рыльска для получения разрешительных документов на реконструкцию квартиры. Указанные обстоятельства подтверждаются письмами Администрации города Рыльска от &lt;дата&gt;, &lt;дата&gt;</w:t>
      </w:r>
    </w:p>
    <w:p w14:paraId="205BB4FC" w14:textId="2AC7C76F" w:rsidR="00EC0CCA" w:rsidRPr="00B075AC" w:rsidRDefault="00EC0CCA" w:rsidP="007479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62626"/>
        </w:rPr>
      </w:pPr>
      <w:r w:rsidRPr="00B075AC">
        <w:rPr>
          <w:rFonts w:ascii="Times New Roman" w:hAnsi="Times New Roman" w:cs="Times New Roman"/>
          <w:color w:val="262626"/>
        </w:rPr>
        <w:t xml:space="preserve">В силу пункта 5 статьи 16 ФЗ от 29 декабря 2004 года N 189-ФЗ </w:t>
      </w:r>
      <w:r w:rsidR="00747987">
        <w:rPr>
          <w:rFonts w:ascii="Times New Roman" w:hAnsi="Times New Roman" w:cs="Times New Roman"/>
          <w:color w:val="262626"/>
        </w:rPr>
        <w:t>«</w:t>
      </w:r>
      <w:r w:rsidRPr="00B075AC">
        <w:rPr>
          <w:rFonts w:ascii="Times New Roman" w:hAnsi="Times New Roman" w:cs="Times New Roman"/>
          <w:color w:val="262626"/>
        </w:rPr>
        <w:t>О введении в действие Жилищного кодекса РФ</w:t>
      </w:r>
      <w:r w:rsidR="00747987">
        <w:rPr>
          <w:rFonts w:ascii="Times New Roman" w:hAnsi="Times New Roman" w:cs="Times New Roman"/>
          <w:color w:val="262626"/>
        </w:rPr>
        <w:t>»</w:t>
      </w:r>
      <w:r w:rsidRPr="00B075AC">
        <w:rPr>
          <w:rFonts w:ascii="Times New Roman" w:hAnsi="Times New Roman" w:cs="Times New Roman"/>
          <w:color w:val="262626"/>
        </w:rPr>
        <w:t xml:space="preserve"> с момента формирования земельного участка под многоквартирным жилым домом и проведения его государственного кадастрового учета, данный земельный участок переходит бесплатно в общую долевую собственность собственников помещений в многоквартирном доме.</w:t>
      </w:r>
    </w:p>
    <w:p w14:paraId="793AF2FF" w14:textId="77777777" w:rsidR="00EC0CCA" w:rsidRPr="00B075AC" w:rsidRDefault="00EC0CCA" w:rsidP="007479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62626"/>
        </w:rPr>
      </w:pPr>
      <w:r w:rsidRPr="00B075AC">
        <w:rPr>
          <w:rFonts w:ascii="Times New Roman" w:hAnsi="Times New Roman" w:cs="Times New Roman"/>
          <w:color w:val="262626"/>
        </w:rPr>
        <w:t>Согласно выписки из кадастрового паспорта для реконструкции многоквартирного жилого дома (строительство пристройки к квартире № под был сформирован земельный участок площадью &lt;данные изъяты&gt; кв. метров, с кадастровым номером &lt;данные изъяты&gt;</w:t>
      </w:r>
    </w:p>
    <w:p w14:paraId="65891D77" w14:textId="60F7BEF3" w:rsidR="00EC0CCA" w:rsidRPr="00B075AC" w:rsidRDefault="00EC0CCA" w:rsidP="007479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62626"/>
        </w:rPr>
      </w:pPr>
      <w:r w:rsidRPr="00B075AC">
        <w:rPr>
          <w:rFonts w:ascii="Times New Roman" w:hAnsi="Times New Roman" w:cs="Times New Roman"/>
          <w:color w:val="262626"/>
        </w:rPr>
        <w:t>При таких, установленных судом обстоятельствах, требования Ш</w:t>
      </w:r>
      <w:r w:rsidR="00747987">
        <w:rPr>
          <w:rFonts w:ascii="Times New Roman" w:hAnsi="Times New Roman" w:cs="Times New Roman"/>
          <w:color w:val="262626"/>
        </w:rPr>
        <w:t>.</w:t>
      </w:r>
      <w:r w:rsidRPr="00B075AC">
        <w:rPr>
          <w:rFonts w:ascii="Times New Roman" w:hAnsi="Times New Roman" w:cs="Times New Roman"/>
          <w:color w:val="262626"/>
        </w:rPr>
        <w:t>В.А. подлежат удовлетворению.</w:t>
      </w:r>
    </w:p>
    <w:p w14:paraId="1B654E51" w14:textId="77777777" w:rsidR="00747987" w:rsidRDefault="00747987" w:rsidP="00B075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</w:p>
    <w:p w14:paraId="583C4FBF" w14:textId="77777777" w:rsidR="00EC0CCA" w:rsidRDefault="00EC0CCA" w:rsidP="0074798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</w:rPr>
      </w:pPr>
      <w:r w:rsidRPr="00B075AC">
        <w:rPr>
          <w:rFonts w:ascii="Times New Roman" w:hAnsi="Times New Roman" w:cs="Times New Roman"/>
          <w:color w:val="262626"/>
        </w:rPr>
        <w:t>Р Е Ш И Л :</w:t>
      </w:r>
    </w:p>
    <w:p w14:paraId="187A2B55" w14:textId="77777777" w:rsidR="00747987" w:rsidRPr="00B075AC" w:rsidRDefault="00747987" w:rsidP="00B075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</w:p>
    <w:p w14:paraId="1CCC3359" w14:textId="238C57A3" w:rsidR="00EC0CCA" w:rsidRPr="00B075AC" w:rsidRDefault="00EC0CCA" w:rsidP="007479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62626"/>
        </w:rPr>
      </w:pPr>
      <w:r w:rsidRPr="00B075AC">
        <w:rPr>
          <w:rFonts w:ascii="Times New Roman" w:hAnsi="Times New Roman" w:cs="Times New Roman"/>
          <w:color w:val="262626"/>
        </w:rPr>
        <w:t>Исковые требования Ш</w:t>
      </w:r>
      <w:r w:rsidR="00747987">
        <w:rPr>
          <w:rFonts w:ascii="Times New Roman" w:hAnsi="Times New Roman" w:cs="Times New Roman"/>
          <w:color w:val="262626"/>
        </w:rPr>
        <w:t>.</w:t>
      </w:r>
      <w:r w:rsidRPr="00B075AC">
        <w:rPr>
          <w:rFonts w:ascii="Times New Roman" w:hAnsi="Times New Roman" w:cs="Times New Roman"/>
          <w:color w:val="262626"/>
        </w:rPr>
        <w:t>В</w:t>
      </w:r>
      <w:r w:rsidR="00747987">
        <w:rPr>
          <w:rFonts w:ascii="Times New Roman" w:hAnsi="Times New Roman" w:cs="Times New Roman"/>
          <w:color w:val="262626"/>
        </w:rPr>
        <w:t>.</w:t>
      </w:r>
      <w:r w:rsidRPr="00B075AC">
        <w:rPr>
          <w:rFonts w:ascii="Times New Roman" w:hAnsi="Times New Roman" w:cs="Times New Roman"/>
          <w:color w:val="262626"/>
        </w:rPr>
        <w:t>А</w:t>
      </w:r>
      <w:r w:rsidR="00747987">
        <w:rPr>
          <w:rFonts w:ascii="Times New Roman" w:hAnsi="Times New Roman" w:cs="Times New Roman"/>
          <w:color w:val="262626"/>
        </w:rPr>
        <w:t>.</w:t>
      </w:r>
      <w:r w:rsidRPr="00B075AC">
        <w:rPr>
          <w:rFonts w:ascii="Times New Roman" w:hAnsi="Times New Roman" w:cs="Times New Roman"/>
          <w:color w:val="262626"/>
        </w:rPr>
        <w:t xml:space="preserve"> - удовлетворить.</w:t>
      </w:r>
    </w:p>
    <w:p w14:paraId="60DA9274" w14:textId="0885972B" w:rsidR="00EC0CCA" w:rsidRPr="00B075AC" w:rsidRDefault="00EC0CCA" w:rsidP="007479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62626"/>
        </w:rPr>
      </w:pPr>
      <w:r w:rsidRPr="00B075AC">
        <w:rPr>
          <w:rFonts w:ascii="Times New Roman" w:hAnsi="Times New Roman" w:cs="Times New Roman"/>
          <w:color w:val="262626"/>
        </w:rPr>
        <w:t>Признать за Ш</w:t>
      </w:r>
      <w:r w:rsidR="00747987">
        <w:rPr>
          <w:rFonts w:ascii="Times New Roman" w:hAnsi="Times New Roman" w:cs="Times New Roman"/>
          <w:color w:val="262626"/>
        </w:rPr>
        <w:t>.</w:t>
      </w:r>
      <w:r w:rsidRPr="00B075AC">
        <w:rPr>
          <w:rFonts w:ascii="Times New Roman" w:hAnsi="Times New Roman" w:cs="Times New Roman"/>
          <w:color w:val="262626"/>
        </w:rPr>
        <w:t>В</w:t>
      </w:r>
      <w:r w:rsidR="00747987">
        <w:rPr>
          <w:rFonts w:ascii="Times New Roman" w:hAnsi="Times New Roman" w:cs="Times New Roman"/>
          <w:color w:val="262626"/>
        </w:rPr>
        <w:t>.</w:t>
      </w:r>
      <w:r w:rsidRPr="00B075AC">
        <w:rPr>
          <w:rFonts w:ascii="Times New Roman" w:hAnsi="Times New Roman" w:cs="Times New Roman"/>
          <w:color w:val="262626"/>
        </w:rPr>
        <w:t>А</w:t>
      </w:r>
      <w:r w:rsidR="00747987">
        <w:rPr>
          <w:rFonts w:ascii="Times New Roman" w:hAnsi="Times New Roman" w:cs="Times New Roman"/>
          <w:color w:val="262626"/>
        </w:rPr>
        <w:t>.</w:t>
      </w:r>
      <w:r w:rsidRPr="00B075AC">
        <w:rPr>
          <w:rFonts w:ascii="Times New Roman" w:hAnsi="Times New Roman" w:cs="Times New Roman"/>
          <w:color w:val="262626"/>
        </w:rPr>
        <w:t xml:space="preserve"> право собственности на перепланированную и реконструированную квартиру № в доме № по улице &lt;адрес&gt;, с учетом включения в состав квартиры пристройки, общей площадью &lt;данные изъяты&gt; кв. метров, жилой площадью &lt;данные изъяты&gt; кв. метров.</w:t>
      </w:r>
    </w:p>
    <w:p w14:paraId="3C316407" w14:textId="77777777" w:rsidR="00EC0CCA" w:rsidRPr="00B075AC" w:rsidRDefault="00EC0CCA" w:rsidP="007479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62626"/>
        </w:rPr>
      </w:pPr>
      <w:bookmarkStart w:id="0" w:name="_GoBack"/>
      <w:bookmarkEnd w:id="0"/>
      <w:r w:rsidRPr="00B075AC">
        <w:rPr>
          <w:rFonts w:ascii="Times New Roman" w:hAnsi="Times New Roman" w:cs="Times New Roman"/>
          <w:color w:val="262626"/>
        </w:rPr>
        <w:t>Решение может быть обжаловано в Курский областной суд через Рыльский районный суд в течение месяца со дня изготовления решения в окончательной форме 26 ноября 2014 года.</w:t>
      </w:r>
    </w:p>
    <w:p w14:paraId="4DD72BFF" w14:textId="77777777" w:rsidR="003822BA" w:rsidRPr="00B075AC" w:rsidRDefault="00EC0CCA" w:rsidP="00B075AC">
      <w:pPr>
        <w:jc w:val="both"/>
        <w:rPr>
          <w:rFonts w:ascii="Times New Roman" w:hAnsi="Times New Roman" w:cs="Times New Roman"/>
        </w:rPr>
      </w:pPr>
      <w:r w:rsidRPr="00B075AC">
        <w:rPr>
          <w:rFonts w:ascii="Times New Roman" w:hAnsi="Times New Roman" w:cs="Times New Roman"/>
          <w:color w:val="262626"/>
        </w:rPr>
        <w:t>       Судья:</w:t>
      </w:r>
    </w:p>
    <w:sectPr w:rsidR="003822BA" w:rsidRPr="00B075AC" w:rsidSect="006726B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CCA"/>
    <w:rsid w:val="00375F28"/>
    <w:rsid w:val="00641C61"/>
    <w:rsid w:val="006726B9"/>
    <w:rsid w:val="00747987"/>
    <w:rsid w:val="00751586"/>
    <w:rsid w:val="008A3BAC"/>
    <w:rsid w:val="00B075AC"/>
    <w:rsid w:val="00CA61E8"/>
    <w:rsid w:val="00DA677B"/>
    <w:rsid w:val="00EC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6A11F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1545</Words>
  <Characters>8807</Characters>
  <Application>Microsoft Macintosh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Koroleva</dc:creator>
  <cp:keywords/>
  <dc:description/>
  <cp:lastModifiedBy>Svetlana Koroleva</cp:lastModifiedBy>
  <cp:revision>3</cp:revision>
  <dcterms:created xsi:type="dcterms:W3CDTF">2017-02-21T16:55:00Z</dcterms:created>
  <dcterms:modified xsi:type="dcterms:W3CDTF">2017-02-21T17:02:00Z</dcterms:modified>
</cp:coreProperties>
</file>