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ED206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  <w:bCs/>
        </w:rPr>
        <w:t>Р Е Ш Е Н И Е</w:t>
      </w:r>
    </w:p>
    <w:p w14:paraId="64ABFA35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34AAAEC7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2FFD4DF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ИМЕНЕМ РОССИЙСКОЙ ФЕДЕРАЦИИ</w:t>
      </w:r>
    </w:p>
    <w:p w14:paraId="7B963AE9" w14:textId="77777777" w:rsidR="00FE0E5E" w:rsidRPr="000859BA" w:rsidRDefault="00FE0E5E" w:rsidP="00FE0E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D5EFCEC" w14:textId="097C2B1C" w:rsidR="00FE0E5E" w:rsidRPr="000859BA" w:rsidRDefault="00AA1ECD" w:rsidP="00FE0E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октября 2016 года</w:t>
      </w:r>
    </w:p>
    <w:p w14:paraId="5019C260" w14:textId="77777777" w:rsidR="00FE0E5E" w:rsidRPr="000859BA" w:rsidRDefault="00FE0E5E" w:rsidP="00FE0E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42B226" w14:textId="77777777" w:rsidR="00FE0E5E" w:rsidRPr="000859BA" w:rsidRDefault="00FE0E5E" w:rsidP="00FE0E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0859BA">
        <w:rPr>
          <w:rFonts w:ascii="Times New Roman" w:hAnsi="Times New Roman" w:cs="Times New Roman"/>
        </w:rPr>
        <w:t>Ивантеевский</w:t>
      </w:r>
      <w:proofErr w:type="spellEnd"/>
      <w:r w:rsidRPr="000859BA">
        <w:rPr>
          <w:rFonts w:ascii="Times New Roman" w:hAnsi="Times New Roman" w:cs="Times New Roman"/>
        </w:rPr>
        <w:t xml:space="preserve"> городской суд Московской области в составе:</w:t>
      </w:r>
    </w:p>
    <w:p w14:paraId="68DCE23A" w14:textId="77777777" w:rsidR="00FE0E5E" w:rsidRPr="000859BA" w:rsidRDefault="00FE0E5E" w:rsidP="00FE0E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 xml:space="preserve">Председательствующего судьи: ГУРКИНА </w:t>
      </w:r>
      <w:proofErr w:type="gramStart"/>
      <w:r w:rsidRPr="000859BA">
        <w:rPr>
          <w:rFonts w:ascii="Times New Roman" w:hAnsi="Times New Roman" w:cs="Times New Roman"/>
          <w:bCs/>
          <w:color w:val="262626"/>
        </w:rPr>
        <w:t xml:space="preserve">С.Н </w:t>
      </w:r>
      <w:r w:rsidRPr="000859BA">
        <w:rPr>
          <w:rFonts w:ascii="Times New Roman" w:hAnsi="Times New Roman" w:cs="Times New Roman"/>
        </w:rPr>
        <w:t>.</w:t>
      </w:r>
      <w:proofErr w:type="gramEnd"/>
    </w:p>
    <w:p w14:paraId="2B5BC998" w14:textId="39A75E42" w:rsidR="00FE0E5E" w:rsidRDefault="00FE0E5E" w:rsidP="00FE0E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При секретаре: Макаровой М.В.,</w:t>
      </w:r>
    </w:p>
    <w:p w14:paraId="64D7C9D0" w14:textId="496506EB" w:rsidR="000859BA" w:rsidRPr="000859BA" w:rsidRDefault="000859BA" w:rsidP="00FE0E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 участием </w:t>
      </w:r>
      <w:r w:rsidRPr="000859BA">
        <w:rPr>
          <w:rFonts w:ascii="Times New Roman" w:hAnsi="Times New Roman" w:cs="Times New Roman"/>
          <w:b/>
        </w:rPr>
        <w:t>адвоката ответчика Гостевой С.Н.</w:t>
      </w:r>
    </w:p>
    <w:p w14:paraId="1A1DC19D" w14:textId="77777777" w:rsidR="000859BA" w:rsidRDefault="00FE0E5E" w:rsidP="00FE0E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рассмотрев в открытом с</w:t>
      </w:r>
      <w:bookmarkStart w:id="0" w:name="_GoBack"/>
      <w:bookmarkEnd w:id="0"/>
      <w:r w:rsidRPr="000859BA">
        <w:rPr>
          <w:rFonts w:ascii="Times New Roman" w:hAnsi="Times New Roman" w:cs="Times New Roman"/>
        </w:rPr>
        <w:t xml:space="preserve">удебном заседании гражданское дело № 2-1119/16 по иску </w:t>
      </w:r>
    </w:p>
    <w:p w14:paraId="02F28671" w14:textId="57DAE80F" w:rsidR="00FE0E5E" w:rsidRPr="000859BA" w:rsidRDefault="00FE0E5E" w:rsidP="00FE0E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А</w:t>
      </w:r>
      <w:r w:rsidR="000859BA">
        <w:rPr>
          <w:rFonts w:ascii="Times New Roman" w:hAnsi="Times New Roman" w:cs="Times New Roman"/>
        </w:rPr>
        <w:t xml:space="preserve">.Э.В. </w:t>
      </w:r>
      <w:proofErr w:type="spellStart"/>
      <w:r w:rsidR="000859BA">
        <w:rPr>
          <w:rFonts w:ascii="Times New Roman" w:hAnsi="Times New Roman" w:cs="Times New Roman"/>
        </w:rPr>
        <w:t>о</w:t>
      </w:r>
      <w:r w:rsidRPr="000859BA">
        <w:rPr>
          <w:rFonts w:ascii="Times New Roman" w:hAnsi="Times New Roman" w:cs="Times New Roman"/>
        </w:rPr>
        <w:t>г</w:t>
      </w:r>
      <w:r w:rsidR="000859BA">
        <w:rPr>
          <w:rFonts w:ascii="Times New Roman" w:hAnsi="Times New Roman" w:cs="Times New Roman"/>
        </w:rPr>
        <w:t>л</w:t>
      </w:r>
      <w:r w:rsidRPr="000859BA">
        <w:rPr>
          <w:rFonts w:ascii="Times New Roman" w:hAnsi="Times New Roman" w:cs="Times New Roman"/>
        </w:rPr>
        <w:t>ы</w:t>
      </w:r>
      <w:proofErr w:type="spellEnd"/>
      <w:r w:rsidRPr="000859BA">
        <w:rPr>
          <w:rFonts w:ascii="Times New Roman" w:hAnsi="Times New Roman" w:cs="Times New Roman"/>
        </w:rPr>
        <w:t xml:space="preserve"> к К</w:t>
      </w:r>
      <w:r w:rsidR="000859B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 xml:space="preserve">Н.Н, об установлении </w:t>
      </w:r>
      <w:r w:rsidR="00315F30">
        <w:rPr>
          <w:rFonts w:ascii="Times New Roman" w:hAnsi="Times New Roman" w:cs="Times New Roman"/>
        </w:rPr>
        <w:t xml:space="preserve">юридического </w:t>
      </w:r>
      <w:r w:rsidRPr="000859BA">
        <w:rPr>
          <w:rFonts w:ascii="Times New Roman" w:hAnsi="Times New Roman" w:cs="Times New Roman"/>
        </w:rPr>
        <w:t>факта вступления в наследство, признании права собственности на квартиру в порядке наследования по закону, признании недействительным свидетельства о праве на наследство по закону,</w:t>
      </w:r>
    </w:p>
    <w:p w14:paraId="2D1C430A" w14:textId="77777777" w:rsidR="00FE0E5E" w:rsidRPr="000859BA" w:rsidRDefault="00FE0E5E" w:rsidP="00FE0E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044B3FF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  <w:bCs/>
        </w:rPr>
        <w:t xml:space="preserve">У С Т А Н О В И </w:t>
      </w:r>
      <w:proofErr w:type="gramStart"/>
      <w:r w:rsidRPr="000859BA">
        <w:rPr>
          <w:rFonts w:ascii="Times New Roman" w:hAnsi="Times New Roman" w:cs="Times New Roman"/>
          <w:bCs/>
        </w:rPr>
        <w:t>Л :</w:t>
      </w:r>
      <w:proofErr w:type="gramEnd"/>
    </w:p>
    <w:p w14:paraId="56BA148D" w14:textId="77777777" w:rsidR="00FE0E5E" w:rsidRPr="000859BA" w:rsidRDefault="00FE0E5E" w:rsidP="00FE0E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A91EBED" w14:textId="52366FC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Истец А</w:t>
      </w:r>
      <w:r w:rsidR="000859B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>Э.В. обратился в суд с иском к ответчику К</w:t>
      </w:r>
      <w:r w:rsidR="000859B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>Н.Н. с заявленными требованиями, ссылаясь на то, что 22 июня 2015 года умерла его жена К. после смерти жены осталось имущество в виде &lt;адрес&gt; по адресу: &lt;адрес&gt;. Указанная квартира приобретена в браке по договору долевого участия в строительстве, но зарегистрирована на имя жены. В период с 10.04.2015 по 29.05.2016 он безвыездно находился в Азербайджанской Республике по рабочим и семейным обстоятельствам, все договорные отношения и оплату за квартиру производила жена. О ее смерти ему до приезда в Россию не было известно, так как связь между ними часто отсутствовала по т</w:t>
      </w:r>
      <w:r w:rsidR="005B1BDA">
        <w:rPr>
          <w:rFonts w:ascii="Times New Roman" w:hAnsi="Times New Roman" w:cs="Times New Roman"/>
        </w:rPr>
        <w:t>ехническим причинам. Сестра жены</w:t>
      </w:r>
      <w:r w:rsidRPr="000859BA">
        <w:rPr>
          <w:rFonts w:ascii="Times New Roman" w:hAnsi="Times New Roman" w:cs="Times New Roman"/>
        </w:rPr>
        <w:t xml:space="preserve"> – ответчик по делу К</w:t>
      </w:r>
      <w:r w:rsidR="005B1BD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 xml:space="preserve">Н.Н. не уведомила его о смерти К, и сама вступила в наследство по закону. Считает, что он фактически принял наследственное имущество жены, поскольку квартира только построена. Он является наследником первой очереди, поэтому вступление в наследство сестры является незаконным. Просил установить </w:t>
      </w:r>
      <w:r w:rsidR="006D25C1">
        <w:rPr>
          <w:rFonts w:ascii="Times New Roman" w:hAnsi="Times New Roman" w:cs="Times New Roman"/>
        </w:rPr>
        <w:t xml:space="preserve">юридический </w:t>
      </w:r>
      <w:r w:rsidRPr="000859BA">
        <w:rPr>
          <w:rFonts w:ascii="Times New Roman" w:hAnsi="Times New Roman" w:cs="Times New Roman"/>
        </w:rPr>
        <w:t xml:space="preserve">факт вступления в наследство, признать за ним право собственности на квартиру в порядке наследования по закону, признать недействительным свидетельство о праве на наследство по закону, выданное Колесниковой Н.Н. </w:t>
      </w:r>
    </w:p>
    <w:p w14:paraId="7B14C912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772BFE8" w14:textId="1CF61AA2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В судебном заседании представитель истца по доверенности К</w:t>
      </w:r>
      <w:r w:rsidR="00CA1B2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>Т.А. требования А</w:t>
      </w:r>
      <w:r w:rsidR="00CA1B2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 xml:space="preserve">Э.В. поддержала и пояснила, что он и К с 28 августа 2007 года состояли в зарегистрированном браке. На совместные средства приобрели по договору участия в долевом строительстве квартиру по адресу: &lt;адрес&gt;, которую оформили на жену. 22 июня 2015 года </w:t>
      </w:r>
      <w:proofErr w:type="gramStart"/>
      <w:r w:rsidRPr="000859BA">
        <w:rPr>
          <w:rFonts w:ascii="Times New Roman" w:hAnsi="Times New Roman" w:cs="Times New Roman"/>
        </w:rPr>
        <w:t>К</w:t>
      </w:r>
      <w:proofErr w:type="gramEnd"/>
      <w:r w:rsidRPr="000859BA">
        <w:rPr>
          <w:rFonts w:ascii="Times New Roman" w:hAnsi="Times New Roman" w:cs="Times New Roman"/>
        </w:rPr>
        <w:t xml:space="preserve"> умерла. А</w:t>
      </w:r>
      <w:r w:rsidR="00CA1B2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 xml:space="preserve"> находился в Азербайджане, и ему никто о смерти жены не сообщил. Иногда он созванивался с женой с разных телефонов, так как в месте его пребывания были проблемы с сотовой связью. После смерти </w:t>
      </w:r>
      <w:proofErr w:type="gramStart"/>
      <w:r w:rsidRPr="000859BA">
        <w:rPr>
          <w:rFonts w:ascii="Times New Roman" w:hAnsi="Times New Roman" w:cs="Times New Roman"/>
        </w:rPr>
        <w:t>К</w:t>
      </w:r>
      <w:proofErr w:type="gramEnd"/>
      <w:r w:rsidRPr="000859BA">
        <w:rPr>
          <w:rFonts w:ascii="Times New Roman" w:hAnsi="Times New Roman" w:cs="Times New Roman"/>
        </w:rPr>
        <w:t xml:space="preserve"> он пытался связаться с женой, но ее родственники вводили его в заблуждение, о смерти ничего не говорили. Вернувшись в Россию </w:t>
      </w:r>
      <w:r w:rsidRPr="000859BA">
        <w:rPr>
          <w:rFonts w:ascii="Times New Roman" w:hAnsi="Times New Roman" w:cs="Times New Roman"/>
          <w:color w:val="2E4B74"/>
        </w:rPr>
        <w:t>в</w:t>
      </w:r>
      <w:r w:rsidRPr="000859BA">
        <w:rPr>
          <w:rFonts w:ascii="Times New Roman" w:hAnsi="Times New Roman" w:cs="Times New Roman"/>
        </w:rPr>
        <w:t xml:space="preserve"> мае 2016 года, он узнал о смерти К</w:t>
      </w:r>
      <w:r w:rsidR="00CA1B2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>Н.Н. Разыскал нотариуса, который оформлял наследство, но так как срок пропущен</w:t>
      </w:r>
      <w:r w:rsidR="00CA1B2A">
        <w:rPr>
          <w:rFonts w:ascii="Times New Roman" w:hAnsi="Times New Roman" w:cs="Times New Roman"/>
        </w:rPr>
        <w:t>,</w:t>
      </w:r>
      <w:r w:rsidRPr="000859BA">
        <w:rPr>
          <w:rFonts w:ascii="Times New Roman" w:hAnsi="Times New Roman" w:cs="Times New Roman"/>
        </w:rPr>
        <w:t xml:space="preserve"> с заявлением он не обратился. Он приехал в квартиру, однако не смог в нее попасть, так как ключей у него не было. Квартира фактически куплена на его деньги, так как К</w:t>
      </w:r>
      <w:r w:rsidR="00CA1B2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>Н.Н. не работала. С женой они жили совместно, очень любили друг друга, но общих детей не было. Он и ранее надолго уезжал в Азербайджан по семейным делам.</w:t>
      </w:r>
    </w:p>
    <w:p w14:paraId="38391799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14B2D24" w14:textId="3FFCDB34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Ответчик К</w:t>
      </w:r>
      <w:r w:rsidR="00CA1B2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 xml:space="preserve">Н.Н. и ее представитель </w:t>
      </w:r>
      <w:r w:rsidRPr="00CA1B2A">
        <w:rPr>
          <w:rFonts w:ascii="Times New Roman" w:hAnsi="Times New Roman" w:cs="Times New Roman"/>
          <w:b/>
        </w:rPr>
        <w:t xml:space="preserve">адвокат </w:t>
      </w:r>
      <w:proofErr w:type="spellStart"/>
      <w:r w:rsidR="00CA1B2A" w:rsidRPr="00CA1B2A">
        <w:rPr>
          <w:rFonts w:ascii="Times New Roman" w:hAnsi="Times New Roman" w:cs="Times New Roman"/>
          <w:b/>
          <w:bCs/>
          <w:color w:val="262626"/>
        </w:rPr>
        <w:t>Гостева</w:t>
      </w:r>
      <w:proofErr w:type="spellEnd"/>
      <w:r w:rsidR="00CA1B2A" w:rsidRPr="00CA1B2A">
        <w:rPr>
          <w:rFonts w:ascii="Times New Roman" w:hAnsi="Times New Roman" w:cs="Times New Roman"/>
          <w:b/>
          <w:bCs/>
          <w:color w:val="262626"/>
        </w:rPr>
        <w:t xml:space="preserve"> С.Н</w:t>
      </w:r>
      <w:r w:rsidRPr="00CA1B2A">
        <w:rPr>
          <w:rFonts w:ascii="Times New Roman" w:hAnsi="Times New Roman" w:cs="Times New Roman"/>
          <w:b/>
        </w:rPr>
        <w:t>.</w:t>
      </w:r>
      <w:r w:rsidRPr="000859BA">
        <w:rPr>
          <w:rFonts w:ascii="Times New Roman" w:hAnsi="Times New Roman" w:cs="Times New Roman"/>
        </w:rPr>
        <w:t xml:space="preserve"> требования не признали и пояснили, что фактически брак был фиктивным, заключенным с целью получения гражданства РФ истцом. К и А</w:t>
      </w:r>
      <w:r w:rsidR="00CA1B2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 xml:space="preserve">Э.В. вместе не жили, заключили брачный договор. </w:t>
      </w:r>
      <w:proofErr w:type="gramStart"/>
      <w:r w:rsidR="00CA1B2A">
        <w:rPr>
          <w:rFonts w:ascii="Times New Roman" w:hAnsi="Times New Roman" w:cs="Times New Roman"/>
        </w:rPr>
        <w:t>.А</w:t>
      </w:r>
      <w:proofErr w:type="gramEnd"/>
      <w:r w:rsidRPr="000859BA">
        <w:rPr>
          <w:rFonts w:ascii="Times New Roman" w:hAnsi="Times New Roman" w:cs="Times New Roman"/>
        </w:rPr>
        <w:t xml:space="preserve"> Э.В. в РФ вообще нет регистрации по месту жительства. К хотела развестись с истцом, но он </w:t>
      </w:r>
      <w:r w:rsidRPr="000859BA">
        <w:rPr>
          <w:rFonts w:ascii="Times New Roman" w:hAnsi="Times New Roman" w:cs="Times New Roman"/>
        </w:rPr>
        <w:lastRenderedPageBreak/>
        <w:t>всячески уклонялся, скрывался, менял телефоны. Они также пояснили, что К</w:t>
      </w:r>
      <w:r w:rsidR="00CA1B2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>Н.Н. видела А</w:t>
      </w:r>
      <w:r w:rsidR="00CA1B2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 xml:space="preserve"> за 9 лет брака всего три раза. После смерти сестры она хотела связаться с ним, но никаких контактов не было. Номер телефона, который был у К, не отвечал. О муже она сообщила нотариусу, они пытались его разыскать, но безуспешно. По истечении шести месяцев К</w:t>
      </w:r>
      <w:r w:rsidR="00CA1B2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>Н.Н. оформила наследство на себя как наследник второй очереди. И только спустя почти год после смерти появился А</w:t>
      </w:r>
      <w:r w:rsidR="00CA1B2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>Э.В. Они считают, что истец пропустил срок для вступления в наследство по неуважительной причине. Если он так любил свою жену, наверное</w:t>
      </w:r>
      <w:r w:rsidR="00CA1B2A">
        <w:rPr>
          <w:rFonts w:ascii="Times New Roman" w:hAnsi="Times New Roman" w:cs="Times New Roman"/>
        </w:rPr>
        <w:t>,</w:t>
      </w:r>
      <w:r w:rsidRPr="000859BA">
        <w:rPr>
          <w:rFonts w:ascii="Times New Roman" w:hAnsi="Times New Roman" w:cs="Times New Roman"/>
        </w:rPr>
        <w:t xml:space="preserve"> за 10 месяцев после ее смерти нашел бы способ как узнать о ее судьбе, что с ней. После того, как он возвратился в Россию, он фактически никаким образом не принял наследство. В квартире он не живет, коммунальные услуги не оплачивал и не оплачивает. Даже не обратился с заявлением к нотариусу о принятии наследства. Квартира приобретена К по договору купли-продажи от 28 апреля 2015 года, а не по договору долевого участия в строительстве, после его отъезда из России. 19 мая 2015 года </w:t>
      </w:r>
      <w:proofErr w:type="gramStart"/>
      <w:r w:rsidRPr="000859BA">
        <w:rPr>
          <w:rFonts w:ascii="Times New Roman" w:hAnsi="Times New Roman" w:cs="Times New Roman"/>
        </w:rPr>
        <w:t>К</w:t>
      </w:r>
      <w:proofErr w:type="gramEnd"/>
      <w:r w:rsidRPr="000859BA">
        <w:rPr>
          <w:rFonts w:ascii="Times New Roman" w:hAnsi="Times New Roman" w:cs="Times New Roman"/>
        </w:rPr>
        <w:t xml:space="preserve"> получено свидетельство о государственной регистрации права. Квартира куплена на деньги умершей, которая работала, имела приличный доход. </w:t>
      </w:r>
    </w:p>
    <w:p w14:paraId="3C0F686A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625760A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Выслушав объяснения сторон и их представителей, изучив материалы дела, суд не находит оснований к удовлетворению требований истца.</w:t>
      </w:r>
    </w:p>
    <w:p w14:paraId="562E202B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294F6D9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В соответствии со ст.</w:t>
      </w:r>
      <w:hyperlink r:id="rId4" w:history="1">
        <w:r w:rsidRPr="000859BA">
          <w:rPr>
            <w:rFonts w:ascii="Times New Roman" w:hAnsi="Times New Roman" w:cs="Times New Roman"/>
            <w:color w:val="2E4B74"/>
            <w:u w:val="single" w:color="2E4B74"/>
          </w:rPr>
          <w:t>1153 ГК РФ</w:t>
        </w:r>
      </w:hyperlink>
      <w:r w:rsidRPr="000859BA">
        <w:rPr>
          <w:rFonts w:ascii="Times New Roman" w:hAnsi="Times New Roman" w:cs="Times New Roman"/>
        </w:rPr>
        <w:t xml:space="preserve">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наследство. Если заявление наследника передается нотариусу другим лицом или пересылается по почте, подпись наследника на заявлении должна быть засвидетельствована нотариусом, должностным лицом, уполномоченным совершать нотариальные действия (пункт 7 статьи 1125), или лицом, уполномоченным удостоверять доверенности в соответствии с пунктом 3 статьи 185 настоящего Кодекса. Принятие наследства через представителя возможно, если в доверенности специально предусмотрено полномочие на принятие наследства. Для принятия наследства законным представителем доверенность не требуется.</w:t>
      </w:r>
    </w:p>
    <w:p w14:paraId="67CECBE1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37069E8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Признается, пока не доказано иное, что наследник принял наследство, если он совершил действия, свидетельствующие о фактическом принятии наследства, в частности если наследник:</w:t>
      </w:r>
    </w:p>
    <w:p w14:paraId="0FE4E420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вступил во владение или в управление наследственным имуществом;</w:t>
      </w:r>
    </w:p>
    <w:p w14:paraId="1C4DFE40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принял меры по сохранению наследственного имущества, защите его от посягательств или притязаний третьих лиц;</w:t>
      </w:r>
    </w:p>
    <w:p w14:paraId="118CDAE9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произвел за свой счет расходы на содержание наследственного имущества;</w:t>
      </w:r>
    </w:p>
    <w:p w14:paraId="75C89909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оплатил за свой счет долги наследодателя или получил от третьих лиц причитавшиеся наследодателю денежные средства.</w:t>
      </w:r>
    </w:p>
    <w:p w14:paraId="2BA3EF86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B28A7E5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В соответствии с ч.1 ст.</w:t>
      </w:r>
      <w:hyperlink r:id="rId5" w:history="1">
        <w:r w:rsidRPr="000859BA">
          <w:rPr>
            <w:rFonts w:ascii="Times New Roman" w:hAnsi="Times New Roman" w:cs="Times New Roman"/>
            <w:color w:val="2E4B74"/>
            <w:u w:val="single" w:color="2E4B74"/>
          </w:rPr>
          <w:t>1154 ГК РФ</w:t>
        </w:r>
      </w:hyperlink>
      <w:r w:rsidRPr="000859BA">
        <w:rPr>
          <w:rFonts w:ascii="Times New Roman" w:hAnsi="Times New Roman" w:cs="Times New Roman"/>
        </w:rPr>
        <w:t xml:space="preserve"> наследство может быть принято в течение шести месяцев со дня открытия наследства.</w:t>
      </w:r>
    </w:p>
    <w:p w14:paraId="71BDC937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8DD38B2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Анализ указанных норм права позволяет сделать следующие выводы: наследник должен совершить действия, направленные на принятие наследства, а не высказать намерение их совершить. Указанная норма права говорит о конкретных действиях, которые должен совершить наследник для вступления в наследство. Учитывая, что данный перечень не является исчерпывающим, главное, чтобы из характера таких действий было видно, что наследство принято.</w:t>
      </w:r>
    </w:p>
    <w:p w14:paraId="79D4C5EC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2B9F6F4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 xml:space="preserve">Из искового заявления следует, что истец просит установить факт принятия наследства и </w:t>
      </w:r>
      <w:r w:rsidRPr="000859BA">
        <w:rPr>
          <w:rFonts w:ascii="Times New Roman" w:hAnsi="Times New Roman" w:cs="Times New Roman"/>
        </w:rPr>
        <w:lastRenderedPageBreak/>
        <w:t>признать за ними право собственности на наследственное имущество - квартиру, которая принадлежала К, умершей 22 июня 2015 года.</w:t>
      </w:r>
    </w:p>
    <w:p w14:paraId="6343D12B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BBC596E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 xml:space="preserve">К действиям, направленным на принятие наследства, истец и его представитель относят внесение средств на покупку квартиры при заключении договора долевого участия в строительстве. </w:t>
      </w:r>
    </w:p>
    <w:p w14:paraId="43BF9FA3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95BFF6A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Материалами дела установлено следующее.</w:t>
      </w:r>
    </w:p>
    <w:p w14:paraId="49625F1F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DE80B64" w14:textId="53487252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28 августа 2007 года между А</w:t>
      </w:r>
      <w:r w:rsidR="00CA1B2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 xml:space="preserve">Э.В., гражданином Республики Азербайджан, и К, гражданкой РФ, заключен брак. </w:t>
      </w:r>
    </w:p>
    <w:p w14:paraId="2A09E115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80CAFBB" w14:textId="1B451985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01 марта 2012 года между К и А</w:t>
      </w:r>
      <w:r w:rsidR="00CA1B2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>Э.В. составлен и подписан брачный договор.</w:t>
      </w:r>
    </w:p>
    <w:p w14:paraId="79BE6F3F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9BECDAF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28 апреля 2015 года ООО «</w:t>
      </w:r>
      <w:proofErr w:type="spellStart"/>
      <w:r w:rsidRPr="000859BA">
        <w:rPr>
          <w:rFonts w:ascii="Times New Roman" w:hAnsi="Times New Roman" w:cs="Times New Roman"/>
        </w:rPr>
        <w:t>МегаСтрой</w:t>
      </w:r>
      <w:proofErr w:type="spellEnd"/>
      <w:r w:rsidRPr="000859BA">
        <w:rPr>
          <w:rFonts w:ascii="Times New Roman" w:hAnsi="Times New Roman" w:cs="Times New Roman"/>
        </w:rPr>
        <w:t xml:space="preserve"> Инвест» и </w:t>
      </w:r>
      <w:proofErr w:type="gramStart"/>
      <w:r w:rsidRPr="000859BA">
        <w:rPr>
          <w:rFonts w:ascii="Times New Roman" w:hAnsi="Times New Roman" w:cs="Times New Roman"/>
        </w:rPr>
        <w:t>К</w:t>
      </w:r>
      <w:proofErr w:type="gramEnd"/>
      <w:r w:rsidRPr="000859BA">
        <w:rPr>
          <w:rFonts w:ascii="Times New Roman" w:hAnsi="Times New Roman" w:cs="Times New Roman"/>
        </w:rPr>
        <w:t xml:space="preserve"> заключили договор купли-продажи квартиры по адресу: &lt;адрес&gt;. В этот же день подписали акт приема-передачи указанной квартиры.</w:t>
      </w:r>
    </w:p>
    <w:p w14:paraId="47E5678C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6C24FCF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 xml:space="preserve">19 мая 2015 года </w:t>
      </w:r>
      <w:proofErr w:type="gramStart"/>
      <w:r w:rsidRPr="000859BA">
        <w:rPr>
          <w:rFonts w:ascii="Times New Roman" w:hAnsi="Times New Roman" w:cs="Times New Roman"/>
        </w:rPr>
        <w:t>К</w:t>
      </w:r>
      <w:proofErr w:type="gramEnd"/>
      <w:r w:rsidRPr="000859BA">
        <w:rPr>
          <w:rFonts w:ascii="Times New Roman" w:hAnsi="Times New Roman" w:cs="Times New Roman"/>
        </w:rPr>
        <w:t xml:space="preserve"> получила свидетельство о государственной регистрации права на квартиру по указанному адресу.</w:t>
      </w:r>
    </w:p>
    <w:p w14:paraId="277C8BE5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00FA5E8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 xml:space="preserve">22 июня 2015 года </w:t>
      </w:r>
      <w:proofErr w:type="gramStart"/>
      <w:r w:rsidRPr="000859BA">
        <w:rPr>
          <w:rFonts w:ascii="Times New Roman" w:hAnsi="Times New Roman" w:cs="Times New Roman"/>
        </w:rPr>
        <w:t>К</w:t>
      </w:r>
      <w:proofErr w:type="gramEnd"/>
      <w:r w:rsidRPr="000859BA">
        <w:rPr>
          <w:rFonts w:ascii="Times New Roman" w:hAnsi="Times New Roman" w:cs="Times New Roman"/>
        </w:rPr>
        <w:t xml:space="preserve"> умерла.</w:t>
      </w:r>
    </w:p>
    <w:p w14:paraId="235CADB1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580353F" w14:textId="6120013C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01 сентября 2015 года сестра умершей К</w:t>
      </w:r>
      <w:r w:rsidR="00CA1B2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 xml:space="preserve">Н.Н. обратилась с заявлением к нотариусу нотариального округа Ивантеевка Московской области </w:t>
      </w:r>
      <w:proofErr w:type="spellStart"/>
      <w:r w:rsidRPr="000859BA">
        <w:rPr>
          <w:rFonts w:ascii="Times New Roman" w:hAnsi="Times New Roman" w:cs="Times New Roman"/>
        </w:rPr>
        <w:t>Радаевой</w:t>
      </w:r>
      <w:proofErr w:type="spellEnd"/>
      <w:r w:rsidRPr="000859BA">
        <w:rPr>
          <w:rFonts w:ascii="Times New Roman" w:hAnsi="Times New Roman" w:cs="Times New Roman"/>
        </w:rPr>
        <w:t xml:space="preserve"> И.В. о принятии наследства и выдаче свидетельства о праве на наследство по закону.</w:t>
      </w:r>
    </w:p>
    <w:p w14:paraId="1287727A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13F7BD3" w14:textId="56964C70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26 января 2016 года К</w:t>
      </w:r>
      <w:r w:rsidR="00CA1B2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>Н.Н. получила свидетельство о праве на наследство по закону после смерти сестры К</w:t>
      </w:r>
    </w:p>
    <w:p w14:paraId="2B7E2EC3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2D4B1E7" w14:textId="0572802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01 февраля 2016 года К</w:t>
      </w:r>
      <w:r w:rsidR="00CA1B2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 xml:space="preserve">Н.Н. зарегистрировала свое право собственности в установленном порядке, что подтверждается выпиской из ЕГРП. </w:t>
      </w:r>
    </w:p>
    <w:p w14:paraId="54B9B432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342D4BA" w14:textId="00D66B86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Из материалов дела также видно, что с заявлением к нотариусу о принятии наследства и выдаче свидетельства о праве на наследство, А</w:t>
      </w:r>
      <w:r w:rsidR="00CA1B2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>Э.В. не обращался.</w:t>
      </w:r>
    </w:p>
    <w:p w14:paraId="65E7D95B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A8A6695" w14:textId="1C862C68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Из представленного заграничного паспорта серия 73 № гражданина РФ следует, что А</w:t>
      </w:r>
      <w:r w:rsidR="00CA1B2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>Э.В. выехал из Российской Федерации 10 апреля 2015 года и въехал в Российскую Федерацию 29 мая 2016 года.</w:t>
      </w:r>
    </w:p>
    <w:p w14:paraId="7A8E1288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769D249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 xml:space="preserve">Суд, оценивая представленные доказательства по правилам статьи </w:t>
      </w:r>
      <w:hyperlink r:id="rId6" w:history="1">
        <w:r w:rsidRPr="000859BA">
          <w:rPr>
            <w:rFonts w:ascii="Times New Roman" w:hAnsi="Times New Roman" w:cs="Times New Roman"/>
            <w:color w:val="2E4B74"/>
            <w:u w:val="single" w:color="2E4B74"/>
          </w:rPr>
          <w:t>56 ГПК РФ</w:t>
        </w:r>
      </w:hyperlink>
      <w:r w:rsidRPr="000859BA">
        <w:rPr>
          <w:rFonts w:ascii="Times New Roman" w:hAnsi="Times New Roman" w:cs="Times New Roman"/>
        </w:rPr>
        <w:t xml:space="preserve">, с учетом объяснения сторон, приходит к выводу, что факт принятия наследства, а именно, квартиры в городе Ивантеевке Московской области, ни одним из возможных способов, установленных ст. </w:t>
      </w:r>
      <w:hyperlink r:id="rId7" w:history="1">
        <w:r w:rsidRPr="000859BA">
          <w:rPr>
            <w:rFonts w:ascii="Times New Roman" w:hAnsi="Times New Roman" w:cs="Times New Roman"/>
            <w:color w:val="2E4B74"/>
            <w:u w:val="single" w:color="2E4B74"/>
          </w:rPr>
          <w:t>1153 ГК РФ</w:t>
        </w:r>
      </w:hyperlink>
      <w:r w:rsidRPr="000859BA">
        <w:rPr>
          <w:rFonts w:ascii="Times New Roman" w:hAnsi="Times New Roman" w:cs="Times New Roman"/>
        </w:rPr>
        <w:t xml:space="preserve">, истцом не подтвержден. </w:t>
      </w:r>
    </w:p>
    <w:p w14:paraId="71B4FD21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75FC72F" w14:textId="7254E0A0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Исходя из изложенного, суд полагает, что действия А</w:t>
      </w:r>
      <w:r w:rsidR="00CA1B2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>Э.В., который на протяжении более 10 месяцев не знал о смерти своей супруги, после 29 мая 2016 года, даты возвращения в Российскую Федерацию, не свидетельствует о фактическом принятии им наследства.</w:t>
      </w:r>
    </w:p>
    <w:p w14:paraId="40693B01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009628B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 xml:space="preserve">Суд также считает, что нельзя признать уважительным и пропуск шестимесячного срока для принятия наследства, поскольку истец не принял никаких мер для того, чтобы возвратиться в Российскую Федерацию и надлежащим образом вступить в права </w:t>
      </w:r>
      <w:r w:rsidRPr="000859BA">
        <w:rPr>
          <w:rFonts w:ascii="Times New Roman" w:hAnsi="Times New Roman" w:cs="Times New Roman"/>
        </w:rPr>
        <w:lastRenderedPageBreak/>
        <w:t>наследования.</w:t>
      </w:r>
    </w:p>
    <w:p w14:paraId="2316256C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3A6592F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Доводы истца о том, что он участвовал в покупке квартиры, а также то, что от него скрывали смерть горячо любимой жены, суд находит не состоятельными, не подтвержденными никакими объективными доказательствами, кроме пояснений представителя истца в судебном заседании.</w:t>
      </w:r>
    </w:p>
    <w:p w14:paraId="3FB81559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417D6CB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Суд находит причины пропуска срока не уважительными и не убедительными, поскольку обращение к нотариусу со стороны истца не последовало, хотя истец является взрослым дееспособным гражданином, а, следовательно, в силу жизненного опыта и сложившихся обстоятельств, не мог не знать о необходимости совершения определенных действий после смерти супруги.</w:t>
      </w:r>
    </w:p>
    <w:p w14:paraId="7197ECF4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C6A4A38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Учитывая, что других доказательств приобретения права собственности на квартиру по адресу: &lt;адрес&gt; истцом не представлено, суд считает, что не имеется оснований для удовлетворения заявленных требований.</w:t>
      </w:r>
    </w:p>
    <w:p w14:paraId="44AE30AB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98DE05E" w14:textId="05C5CBA5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В связи с отклонением требований А</w:t>
      </w:r>
      <w:r w:rsidR="00CA1B2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>Э.В. о признании права собственности на квартиру в порядке наследования, не имеется оснований и для удовлетворения требований о признании недействительным свидетельства о праве на наследство по закону, выданного К</w:t>
      </w:r>
      <w:r w:rsidR="00CA1B2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 xml:space="preserve">Н.Н. </w:t>
      </w:r>
    </w:p>
    <w:p w14:paraId="02E56499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550EB05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Руководствуясь ст.</w:t>
      </w:r>
      <w:hyperlink r:id="rId8" w:history="1">
        <w:r w:rsidRPr="000859BA">
          <w:rPr>
            <w:rFonts w:ascii="Times New Roman" w:hAnsi="Times New Roman" w:cs="Times New Roman"/>
            <w:color w:val="2E4B74"/>
            <w:u w:val="single" w:color="2E4B74"/>
          </w:rPr>
          <w:t>198 ГПК РФ</w:t>
        </w:r>
      </w:hyperlink>
      <w:r w:rsidRPr="000859BA">
        <w:rPr>
          <w:rFonts w:ascii="Times New Roman" w:hAnsi="Times New Roman" w:cs="Times New Roman"/>
        </w:rPr>
        <w:t>, суд</w:t>
      </w:r>
    </w:p>
    <w:p w14:paraId="7C54E373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FA6B24E" w14:textId="77777777" w:rsidR="00FE0E5E" w:rsidRPr="000859BA" w:rsidRDefault="00FE0E5E" w:rsidP="00CA1B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  <w:bCs/>
        </w:rPr>
        <w:t xml:space="preserve">Р Е Ш И </w:t>
      </w:r>
      <w:proofErr w:type="gramStart"/>
      <w:r w:rsidRPr="000859BA">
        <w:rPr>
          <w:rFonts w:ascii="Times New Roman" w:hAnsi="Times New Roman" w:cs="Times New Roman"/>
          <w:bCs/>
        </w:rPr>
        <w:t>Л :</w:t>
      </w:r>
      <w:proofErr w:type="gramEnd"/>
    </w:p>
    <w:p w14:paraId="19133A2C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1AB69AD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801D475" w14:textId="65529890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В удовлетворении иска А</w:t>
      </w:r>
      <w:r w:rsidR="00CA1B2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 xml:space="preserve">Э.В. </w:t>
      </w:r>
      <w:proofErr w:type="spellStart"/>
      <w:r w:rsidRPr="000859BA">
        <w:rPr>
          <w:rFonts w:ascii="Times New Roman" w:hAnsi="Times New Roman" w:cs="Times New Roman"/>
        </w:rPr>
        <w:t>олгы</w:t>
      </w:r>
      <w:proofErr w:type="spellEnd"/>
      <w:r w:rsidRPr="000859BA">
        <w:rPr>
          <w:rFonts w:ascii="Times New Roman" w:hAnsi="Times New Roman" w:cs="Times New Roman"/>
        </w:rPr>
        <w:t xml:space="preserve"> к К</w:t>
      </w:r>
      <w:r w:rsidR="00CA1B2A">
        <w:rPr>
          <w:rFonts w:ascii="Times New Roman" w:hAnsi="Times New Roman" w:cs="Times New Roman"/>
        </w:rPr>
        <w:t>.</w:t>
      </w:r>
      <w:r w:rsidRPr="000859BA">
        <w:rPr>
          <w:rFonts w:ascii="Times New Roman" w:hAnsi="Times New Roman" w:cs="Times New Roman"/>
        </w:rPr>
        <w:t>Н.Н, об установлении факта вступления в наследство, признании права собственности на квартиру в порядке наследования по закону, признании недействительным свидетельства о праве на наследство по закону отказать.</w:t>
      </w:r>
    </w:p>
    <w:p w14:paraId="794078B2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9634FF5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 xml:space="preserve">Решение может быть обжаловано в Московский областной суд путём подачи апелляционной жалобы в </w:t>
      </w:r>
      <w:proofErr w:type="spellStart"/>
      <w:r w:rsidRPr="000859BA">
        <w:rPr>
          <w:rFonts w:ascii="Times New Roman" w:hAnsi="Times New Roman" w:cs="Times New Roman"/>
        </w:rPr>
        <w:t>Ивантеевский</w:t>
      </w:r>
      <w:proofErr w:type="spellEnd"/>
      <w:r w:rsidRPr="000859BA">
        <w:rPr>
          <w:rFonts w:ascii="Times New Roman" w:hAnsi="Times New Roman" w:cs="Times New Roman"/>
        </w:rPr>
        <w:t xml:space="preserve"> городской суд в течение одного месяца со дня его составления в мотивированной форме.</w:t>
      </w:r>
    </w:p>
    <w:p w14:paraId="31FF3742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6F79CDF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 xml:space="preserve">СУДЬЯ ГУРКИН </w:t>
      </w:r>
      <w:proofErr w:type="gramStart"/>
      <w:r w:rsidRPr="000859BA">
        <w:rPr>
          <w:rFonts w:ascii="Times New Roman" w:hAnsi="Times New Roman" w:cs="Times New Roman"/>
          <w:bCs/>
          <w:color w:val="262626"/>
        </w:rPr>
        <w:t xml:space="preserve">С.Н </w:t>
      </w:r>
      <w:r w:rsidRPr="000859BA">
        <w:rPr>
          <w:rFonts w:ascii="Times New Roman" w:hAnsi="Times New Roman" w:cs="Times New Roman"/>
        </w:rPr>
        <w:t>.</w:t>
      </w:r>
      <w:proofErr w:type="gramEnd"/>
      <w:r w:rsidRPr="000859BA">
        <w:rPr>
          <w:rFonts w:ascii="Times New Roman" w:hAnsi="Times New Roman" w:cs="Times New Roman"/>
        </w:rPr>
        <w:t xml:space="preserve"> </w:t>
      </w:r>
    </w:p>
    <w:p w14:paraId="0449CBD7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E1DACC2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мотивированное решение</w:t>
      </w:r>
    </w:p>
    <w:p w14:paraId="7379440C" w14:textId="77777777" w:rsidR="00FE0E5E" w:rsidRPr="000859BA" w:rsidRDefault="00FE0E5E" w:rsidP="000859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E347BB2" w14:textId="77777777" w:rsidR="003822BA" w:rsidRPr="000859BA" w:rsidRDefault="00FE0E5E" w:rsidP="000859BA">
      <w:pPr>
        <w:jc w:val="both"/>
        <w:rPr>
          <w:rFonts w:ascii="Times New Roman" w:hAnsi="Times New Roman" w:cs="Times New Roman"/>
        </w:rPr>
      </w:pPr>
      <w:r w:rsidRPr="000859BA">
        <w:rPr>
          <w:rFonts w:ascii="Times New Roman" w:hAnsi="Times New Roman" w:cs="Times New Roman"/>
        </w:rPr>
        <w:t>изготовлено 19.10.2016</w:t>
      </w:r>
    </w:p>
    <w:sectPr w:rsidR="003822BA" w:rsidRPr="000859BA" w:rsidSect="006726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5E"/>
    <w:rsid w:val="000859BA"/>
    <w:rsid w:val="00315F30"/>
    <w:rsid w:val="00375F28"/>
    <w:rsid w:val="005B1BDA"/>
    <w:rsid w:val="006726B9"/>
    <w:rsid w:val="006D25C1"/>
    <w:rsid w:val="00AA1ECD"/>
    <w:rsid w:val="00CA1B2A"/>
    <w:rsid w:val="00FE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93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gpk-rf/razdel-ii/podrazdel-ii/glava-16/statia-198/?marker=fdoctla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udact.ru/law/gk-rf-chast3/razdel-v/glava-64/statia-1153/?marker=fdoctla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dact.ru/law/gpk-rf/razdel-i/glava-6/statia-56/?marker=fdoctlaw" TargetMode="External"/><Relationship Id="rId5" Type="http://schemas.openxmlformats.org/officeDocument/2006/relationships/hyperlink" Target="http://sudact.ru/law/gk-rf-chast3/razdel-v/glava-64/statia-1154/?marker=fdoctla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udact.ru/law/gk-rf-chast3/razdel-v/glava-64/statia-1153/?marker=fdoctla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Koroleva</dc:creator>
  <cp:keywords/>
  <dc:description/>
  <cp:lastModifiedBy>Svetlana Koroleva</cp:lastModifiedBy>
  <cp:revision>3</cp:revision>
  <dcterms:created xsi:type="dcterms:W3CDTF">2017-02-15T12:34:00Z</dcterms:created>
  <dcterms:modified xsi:type="dcterms:W3CDTF">2017-02-15T12:35:00Z</dcterms:modified>
</cp:coreProperties>
</file>